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0E9CD" w14:textId="4F157BFC" w:rsidR="0070383B" w:rsidRDefault="0070383B" w:rsidP="008205CA">
      <w:pPr>
        <w:jc w:val="center"/>
        <w:rPr>
          <w:rFonts w:ascii="Arial" w:hAnsi="Arial" w:cs="Arial"/>
        </w:rPr>
      </w:pPr>
      <w:r>
        <w:rPr>
          <w:rFonts w:ascii="Arial" w:hAnsi="Arial" w:cs="Arial"/>
          <w:b/>
          <w:bCs/>
        </w:rPr>
        <w:t>ANEXO II</w:t>
      </w:r>
    </w:p>
    <w:p w14:paraId="2FB64F4A" w14:textId="6F4B2478" w:rsidR="0070383B" w:rsidRDefault="0070383B" w:rsidP="0070383B">
      <w:pPr>
        <w:jc w:val="center"/>
        <w:rPr>
          <w:rFonts w:ascii="Arial" w:hAnsi="Arial" w:cs="Arial"/>
          <w:b/>
          <w:bCs/>
        </w:rPr>
      </w:pPr>
      <w:r>
        <w:rPr>
          <w:rFonts w:ascii="Arial" w:hAnsi="Arial" w:cs="Arial"/>
          <w:b/>
          <w:bCs/>
        </w:rPr>
        <w:t>MODELO DE PROPOSTA</w:t>
      </w:r>
      <w:r w:rsidR="008205CA">
        <w:rPr>
          <w:rFonts w:ascii="Arial" w:hAnsi="Arial" w:cs="Arial"/>
          <w:b/>
          <w:bCs/>
        </w:rPr>
        <w:t xml:space="preserve"> DETALHADA</w:t>
      </w:r>
    </w:p>
    <w:p w14:paraId="000CA05B" w14:textId="77777777" w:rsidR="0070383B" w:rsidRDefault="0070383B" w:rsidP="0070383B">
      <w:pPr>
        <w:jc w:val="center"/>
        <w:rPr>
          <w:rFonts w:ascii="Arial" w:hAnsi="Arial" w:cs="Arial"/>
          <w:b/>
          <w:bCs/>
        </w:rPr>
      </w:pPr>
    </w:p>
    <w:p w14:paraId="7F7067B2" w14:textId="684C3114" w:rsidR="0070383B" w:rsidRDefault="0070383B" w:rsidP="0070383B">
      <w:pPr>
        <w:rPr>
          <w:rFonts w:ascii="Arial" w:hAnsi="Arial" w:cs="Arial"/>
          <w:b/>
          <w:u w:val="single"/>
        </w:rPr>
      </w:pPr>
      <w:r>
        <w:rPr>
          <w:rFonts w:ascii="Arial" w:hAnsi="Arial" w:cs="Arial"/>
          <w:b/>
          <w:u w:val="single"/>
        </w:rPr>
        <w:t xml:space="preserve">Ref.: Pregão Eletrônico nº </w:t>
      </w:r>
      <w:r w:rsidR="00DB6F9E">
        <w:rPr>
          <w:rFonts w:ascii="Arial" w:hAnsi="Arial" w:cs="Arial"/>
          <w:b/>
          <w:u w:val="single"/>
        </w:rPr>
        <w:t>90.002</w:t>
      </w:r>
      <w:r>
        <w:rPr>
          <w:rFonts w:ascii="Arial" w:hAnsi="Arial" w:cs="Arial"/>
          <w:b/>
          <w:u w:val="single"/>
        </w:rPr>
        <w:t>/202</w:t>
      </w:r>
      <w:r w:rsidR="008205CA">
        <w:rPr>
          <w:rFonts w:ascii="Arial" w:hAnsi="Arial" w:cs="Arial"/>
          <w:b/>
          <w:u w:val="single"/>
        </w:rPr>
        <w:t>5</w:t>
      </w:r>
    </w:p>
    <w:p w14:paraId="1647110D" w14:textId="77777777" w:rsidR="0070383B" w:rsidRDefault="0070383B" w:rsidP="0070383B">
      <w:pPr>
        <w:rPr>
          <w:rFonts w:ascii="Arial" w:hAnsi="Arial" w:cs="Arial"/>
          <w:b/>
          <w:u w:val="single"/>
        </w:rPr>
      </w:pPr>
      <w:r>
        <w:rPr>
          <w:rFonts w:ascii="Arial" w:hAnsi="Arial" w:cs="Arial"/>
        </w:rPr>
        <w:t xml:space="preserve">Integra a presente proposta comercial o Termo de Referência elencado no </w:t>
      </w:r>
      <w:r>
        <w:rPr>
          <w:rFonts w:ascii="Arial" w:hAnsi="Arial" w:cs="Arial"/>
          <w:b/>
        </w:rPr>
        <w:t>Anexo I</w:t>
      </w:r>
      <w:r>
        <w:rPr>
          <w:rFonts w:ascii="Arial" w:hAnsi="Arial" w:cs="Arial"/>
        </w:rPr>
        <w:t xml:space="preserve"> do edital da licitação em referência, a qual a licitante ...........................................(nome da empresa) DECLARA ter plena ciência e conhecimento, comprometendo-se a cumprir suas determinações e características fielmente para a execução do objeto contratual. </w:t>
      </w:r>
    </w:p>
    <w:p w14:paraId="3F65EAE0" w14:textId="77777777" w:rsidR="0070383B" w:rsidRDefault="0070383B" w:rsidP="0070383B">
      <w:pPr>
        <w:jc w:val="both"/>
        <w:rPr>
          <w:rFonts w:ascii="Arial" w:hAnsi="Arial" w:cs="Arial"/>
          <w:b/>
        </w:rPr>
      </w:pPr>
      <w:r>
        <w:rPr>
          <w:rFonts w:ascii="Arial" w:hAnsi="Arial" w:cs="Arial"/>
        </w:rPr>
        <w:tab/>
        <w:t xml:space="preserve">O preço está com todos os custos diretos e indiretos incorridos na data da apresentação desta proposta incluindo, entre outros, tributos, encargos sociais, material, despesas administrativas e lucro. A proposta é válida pelo prazo de </w:t>
      </w:r>
      <w:r>
        <w:rPr>
          <w:rFonts w:ascii="Arial" w:hAnsi="Arial" w:cs="Arial"/>
          <w:b/>
        </w:rPr>
        <w:t>60 (sessenta) dias.</w:t>
      </w:r>
    </w:p>
    <w:p w14:paraId="43F07455" w14:textId="77777777" w:rsidR="0070383B" w:rsidRDefault="0070383B" w:rsidP="0070383B">
      <w:pPr>
        <w:jc w:val="both"/>
        <w:rPr>
          <w:rFonts w:ascii="Arial" w:hAnsi="Arial" w:cs="Arial"/>
          <w:b/>
        </w:rPr>
      </w:pPr>
    </w:p>
    <w:p w14:paraId="7AABBC5D" w14:textId="77777777" w:rsidR="0070383B" w:rsidRDefault="0070383B" w:rsidP="0070383B">
      <w:pPr>
        <w:jc w:val="both"/>
        <w:rPr>
          <w:rFonts w:ascii="Arial" w:hAnsi="Arial" w:cs="Arial"/>
          <w:i/>
          <w:iCs/>
        </w:rPr>
      </w:pPr>
      <w:r>
        <w:rPr>
          <w:rFonts w:ascii="Arial" w:hAnsi="Arial" w:cs="Arial"/>
          <w:b/>
          <w:bCs/>
          <w:i/>
          <w:iCs/>
          <w:u w:val="single"/>
        </w:rPr>
        <w:t>ATENÇÂO:</w:t>
      </w:r>
      <w:r>
        <w:rPr>
          <w:rFonts w:ascii="Arial" w:hAnsi="Arial" w:cs="Arial"/>
        </w:rPr>
        <w:t xml:space="preserve"> </w:t>
      </w:r>
      <w:r>
        <w:rPr>
          <w:rFonts w:ascii="Arial" w:hAnsi="Arial" w:cs="Arial"/>
          <w:i/>
          <w:iCs/>
        </w:rPr>
        <w:t>Atentar-se ao Decreto Municipal nº 7.468 de 25 de agosto de 2023, que trata da retenção do Imposto de Renda (IR) dos fornecedores contratados pelo poder público, conforme instrução normativa da Receita Federal do Brasil nº 1.234/2012 alterada pela IN 2145/2023.</w:t>
      </w:r>
    </w:p>
    <w:p w14:paraId="1B704F1B" w14:textId="77777777" w:rsidR="003F4205" w:rsidRDefault="003F4205" w:rsidP="0070383B">
      <w:pPr>
        <w:jc w:val="center"/>
        <w:rPr>
          <w:rFonts w:ascii="Arial" w:hAnsi="Arial" w:cs="Arial"/>
          <w:b/>
          <w:bCs/>
        </w:rPr>
      </w:pPr>
    </w:p>
    <w:p w14:paraId="296633AC" w14:textId="116C82CB" w:rsidR="0070383B" w:rsidRDefault="003F4205" w:rsidP="0070383B">
      <w:pPr>
        <w:jc w:val="center"/>
        <w:rPr>
          <w:rFonts w:ascii="Arial" w:hAnsi="Arial" w:cs="Arial"/>
          <w:b/>
          <w:bCs/>
        </w:rPr>
      </w:pPr>
      <w:r w:rsidRPr="00E5402B">
        <w:rPr>
          <w:rFonts w:ascii="Arial" w:hAnsi="Arial" w:cs="Arial"/>
          <w:b/>
          <w:bCs/>
        </w:rPr>
        <w:t>A proponente deve preencher apenas a tabela referente ao lote que foi convocada.</w:t>
      </w:r>
    </w:p>
    <w:p w14:paraId="50D918F0" w14:textId="77777777" w:rsidR="0070383B" w:rsidRDefault="0070383B" w:rsidP="0070383B">
      <w:pPr>
        <w:jc w:val="center"/>
        <w:rPr>
          <w:rFonts w:ascii="Arial" w:hAnsi="Arial" w:cs="Arial"/>
          <w:b/>
          <w:bCs/>
          <w:sz w:val="20"/>
          <w:szCs w:val="20"/>
        </w:rPr>
      </w:pPr>
    </w:p>
    <w:tbl>
      <w:tblPr>
        <w:tblStyle w:val="TableNormal2"/>
        <w:tblW w:w="10207" w:type="dxa"/>
        <w:tblInd w:w="-137" w:type="dxa"/>
        <w:tblLayout w:type="fixed"/>
        <w:tblCellMar>
          <w:left w:w="5" w:type="dxa"/>
          <w:right w:w="5" w:type="dxa"/>
        </w:tblCellMar>
        <w:tblLook w:val="01E0" w:firstRow="1" w:lastRow="1" w:firstColumn="1" w:lastColumn="1" w:noHBand="0" w:noVBand="0"/>
      </w:tblPr>
      <w:tblGrid>
        <w:gridCol w:w="585"/>
        <w:gridCol w:w="3668"/>
        <w:gridCol w:w="1276"/>
        <w:gridCol w:w="1276"/>
        <w:gridCol w:w="1559"/>
        <w:gridCol w:w="1843"/>
      </w:tblGrid>
      <w:tr w:rsidR="0070383B" w14:paraId="7DE23E2B" w14:textId="77777777" w:rsidTr="008205CA">
        <w:trPr>
          <w:trHeight w:val="825"/>
        </w:trPr>
        <w:tc>
          <w:tcPr>
            <w:tcW w:w="585" w:type="dxa"/>
            <w:tcBorders>
              <w:top w:val="single" w:sz="4" w:space="0" w:color="000000"/>
              <w:left w:val="single" w:sz="4" w:space="0" w:color="000000"/>
              <w:bottom w:val="single" w:sz="4" w:space="0" w:color="000000"/>
              <w:right w:val="single" w:sz="4" w:space="0" w:color="000000"/>
            </w:tcBorders>
            <w:shd w:val="clear" w:color="auto" w:fill="0E233D"/>
          </w:tcPr>
          <w:p w14:paraId="339E85A8" w14:textId="77777777" w:rsidR="0070383B" w:rsidRDefault="0070383B" w:rsidP="00DC5248">
            <w:pPr>
              <w:widowControl w:val="0"/>
              <w:spacing w:before="99"/>
              <w:rPr>
                <w:rFonts w:ascii="Arial" w:eastAsia="Arial MT" w:hAnsi="Arial" w:cs="Arial"/>
                <w:b/>
                <w:sz w:val="18"/>
                <w:lang w:val="pt-PT"/>
              </w:rPr>
            </w:pPr>
          </w:p>
          <w:p w14:paraId="637A4908" w14:textId="2E7A2FF3" w:rsidR="0070383B" w:rsidRDefault="003F4205" w:rsidP="00DC5248">
            <w:pPr>
              <w:widowControl w:val="0"/>
              <w:ind w:left="20" w:right="7"/>
              <w:jc w:val="center"/>
              <w:rPr>
                <w:rFonts w:ascii="Arial" w:eastAsia="Arial MT" w:hAnsi="Arial" w:cs="Arial"/>
                <w:b/>
                <w:sz w:val="18"/>
                <w:lang w:val="pt-PT"/>
              </w:rPr>
            </w:pPr>
            <w:r>
              <w:rPr>
                <w:rFonts w:ascii="Arial" w:eastAsia="Arial MT" w:hAnsi="Arial" w:cs="Arial"/>
                <w:b/>
                <w:color w:val="FFFFFF"/>
                <w:spacing w:val="-4"/>
                <w:sz w:val="18"/>
                <w:lang w:val="pt-PT"/>
              </w:rPr>
              <w:t xml:space="preserve">Lote/ </w:t>
            </w:r>
            <w:r w:rsidR="0070383B">
              <w:rPr>
                <w:rFonts w:ascii="Arial" w:eastAsia="Arial MT" w:hAnsi="Arial" w:cs="Arial"/>
                <w:b/>
                <w:color w:val="FFFFFF"/>
                <w:spacing w:val="-4"/>
                <w:sz w:val="18"/>
                <w:lang w:val="pt-PT"/>
              </w:rPr>
              <w:t>Item</w:t>
            </w:r>
          </w:p>
        </w:tc>
        <w:tc>
          <w:tcPr>
            <w:tcW w:w="3668" w:type="dxa"/>
            <w:tcBorders>
              <w:top w:val="single" w:sz="4" w:space="0" w:color="000000"/>
              <w:left w:val="single" w:sz="4" w:space="0" w:color="000000"/>
              <w:bottom w:val="single" w:sz="4" w:space="0" w:color="000000"/>
              <w:right w:val="single" w:sz="4" w:space="0" w:color="000000"/>
            </w:tcBorders>
            <w:shd w:val="clear" w:color="auto" w:fill="0E233D"/>
          </w:tcPr>
          <w:p w14:paraId="6550B14A" w14:textId="77777777" w:rsidR="0070383B" w:rsidRDefault="0070383B" w:rsidP="00DC5248">
            <w:pPr>
              <w:widowControl w:val="0"/>
              <w:spacing w:before="99"/>
              <w:rPr>
                <w:rFonts w:ascii="Arial" w:eastAsia="Arial MT" w:hAnsi="Arial" w:cs="Arial"/>
                <w:b/>
                <w:sz w:val="18"/>
                <w:lang w:val="pt-PT"/>
              </w:rPr>
            </w:pPr>
          </w:p>
          <w:p w14:paraId="63AE479C" w14:textId="77777777" w:rsidR="0070383B" w:rsidRDefault="0070383B" w:rsidP="00DC5248">
            <w:pPr>
              <w:widowControl w:val="0"/>
              <w:ind w:left="760"/>
              <w:rPr>
                <w:rFonts w:ascii="Arial" w:eastAsia="Arial MT" w:hAnsi="Arial" w:cs="Arial"/>
                <w:b/>
                <w:sz w:val="18"/>
                <w:lang w:val="pt-PT"/>
              </w:rPr>
            </w:pPr>
            <w:r>
              <w:rPr>
                <w:rFonts w:ascii="Arial" w:eastAsia="Arial MT" w:hAnsi="Arial" w:cs="Arial"/>
                <w:b/>
                <w:color w:val="FFFFFF"/>
                <w:sz w:val="18"/>
                <w:lang w:val="pt-PT"/>
              </w:rPr>
              <w:t>Descrição</w:t>
            </w:r>
            <w:r>
              <w:rPr>
                <w:rFonts w:ascii="Arial" w:eastAsia="Arial MT" w:hAnsi="Arial" w:cs="Arial"/>
                <w:b/>
                <w:color w:val="FFFFFF"/>
                <w:spacing w:val="-13"/>
                <w:sz w:val="18"/>
                <w:lang w:val="pt-PT"/>
              </w:rPr>
              <w:t xml:space="preserve"> </w:t>
            </w:r>
            <w:r>
              <w:rPr>
                <w:rFonts w:ascii="Arial" w:eastAsia="Arial MT" w:hAnsi="Arial" w:cs="Arial"/>
                <w:b/>
                <w:color w:val="FFFFFF"/>
                <w:sz w:val="18"/>
                <w:lang w:val="pt-PT"/>
              </w:rPr>
              <w:t>dos</w:t>
            </w:r>
            <w:r>
              <w:rPr>
                <w:rFonts w:ascii="Arial" w:eastAsia="Arial MT" w:hAnsi="Arial" w:cs="Arial"/>
                <w:b/>
                <w:color w:val="FFFFFF"/>
                <w:spacing w:val="-11"/>
                <w:sz w:val="18"/>
                <w:lang w:val="pt-PT"/>
              </w:rPr>
              <w:t xml:space="preserve"> </w:t>
            </w:r>
            <w:r>
              <w:rPr>
                <w:rFonts w:ascii="Arial" w:eastAsia="Arial MT" w:hAnsi="Arial" w:cs="Arial"/>
                <w:b/>
                <w:color w:val="FFFFFF"/>
                <w:spacing w:val="-2"/>
                <w:sz w:val="18"/>
                <w:lang w:val="pt-PT"/>
              </w:rPr>
              <w:t>Serviços</w:t>
            </w:r>
          </w:p>
        </w:tc>
        <w:tc>
          <w:tcPr>
            <w:tcW w:w="1276" w:type="dxa"/>
            <w:tcBorders>
              <w:top w:val="single" w:sz="4" w:space="0" w:color="000000"/>
              <w:left w:val="single" w:sz="4" w:space="0" w:color="000000"/>
              <w:bottom w:val="single" w:sz="4" w:space="0" w:color="000000"/>
              <w:right w:val="single" w:sz="4" w:space="0" w:color="000000"/>
            </w:tcBorders>
            <w:shd w:val="clear" w:color="auto" w:fill="0E233D"/>
          </w:tcPr>
          <w:p w14:paraId="0C70BF4F" w14:textId="77777777" w:rsidR="008205CA" w:rsidRDefault="00731D62" w:rsidP="00731D62">
            <w:pPr>
              <w:widowControl w:val="0"/>
              <w:spacing w:before="102"/>
              <w:ind w:left="116" w:right="96" w:hanging="2"/>
              <w:jc w:val="center"/>
              <w:rPr>
                <w:rFonts w:ascii="Arial" w:eastAsia="Arial MT" w:hAnsi="Arial" w:cs="Arial"/>
                <w:b/>
                <w:color w:val="FFFFFF"/>
                <w:spacing w:val="-2"/>
                <w:sz w:val="18"/>
                <w:lang w:val="pt-PT"/>
              </w:rPr>
            </w:pPr>
            <w:r>
              <w:rPr>
                <w:rFonts w:ascii="Arial" w:eastAsia="Arial MT" w:hAnsi="Arial" w:cs="Arial"/>
                <w:b/>
                <w:color w:val="FFFFFF"/>
                <w:sz w:val="18"/>
                <w:lang w:val="pt-PT"/>
              </w:rPr>
              <w:t>Quantidade</w:t>
            </w:r>
            <w:r w:rsidR="0070383B">
              <w:rPr>
                <w:rFonts w:ascii="Arial" w:eastAsia="Arial MT" w:hAnsi="Arial" w:cs="Arial"/>
                <w:b/>
                <w:color w:val="FFFFFF"/>
                <w:sz w:val="18"/>
                <w:lang w:val="pt-PT"/>
              </w:rPr>
              <w:t xml:space="preserve"> de </w:t>
            </w:r>
            <w:r w:rsidR="0070383B">
              <w:rPr>
                <w:rFonts w:ascii="Arial" w:eastAsia="Arial MT" w:hAnsi="Arial" w:cs="Arial"/>
                <w:b/>
                <w:color w:val="FFFFFF"/>
                <w:spacing w:val="-2"/>
                <w:sz w:val="18"/>
                <w:lang w:val="pt-PT"/>
              </w:rPr>
              <w:t xml:space="preserve">Postos </w:t>
            </w:r>
          </w:p>
          <w:p w14:paraId="2FFE22CF" w14:textId="5C680141" w:rsidR="0070383B" w:rsidRDefault="0070383B" w:rsidP="00731D62">
            <w:pPr>
              <w:widowControl w:val="0"/>
              <w:spacing w:before="102"/>
              <w:ind w:left="116" w:right="96" w:hanging="2"/>
              <w:jc w:val="center"/>
              <w:rPr>
                <w:rFonts w:ascii="Arial" w:eastAsia="Arial MT" w:hAnsi="Arial" w:cs="Arial"/>
                <w:b/>
                <w:sz w:val="18"/>
                <w:lang w:val="pt-PT"/>
              </w:rPr>
            </w:pPr>
            <w:r>
              <w:rPr>
                <w:rFonts w:ascii="Arial" w:eastAsia="Arial MT" w:hAnsi="Arial" w:cs="Arial"/>
                <w:b/>
                <w:color w:val="FFFFFF"/>
                <w:spacing w:val="-4"/>
                <w:sz w:val="18"/>
                <w:lang w:val="pt-PT"/>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0E233D"/>
          </w:tcPr>
          <w:p w14:paraId="5A89D4F6" w14:textId="77777777" w:rsidR="004C25EE" w:rsidRPr="00554BB9" w:rsidRDefault="0070383B" w:rsidP="00DC5248">
            <w:pPr>
              <w:widowControl w:val="0"/>
              <w:spacing w:before="102"/>
              <w:ind w:left="111" w:right="93"/>
              <w:jc w:val="center"/>
              <w:rPr>
                <w:rFonts w:ascii="Arial" w:eastAsia="Arial MT" w:hAnsi="Arial" w:cs="Arial"/>
                <w:b/>
                <w:color w:val="FFFFFF"/>
                <w:spacing w:val="-2"/>
                <w:sz w:val="18"/>
                <w:lang w:val="pt-PT"/>
              </w:rPr>
            </w:pPr>
            <w:r w:rsidRPr="00554BB9">
              <w:rPr>
                <w:rFonts w:ascii="Arial" w:eastAsia="Arial MT" w:hAnsi="Arial" w:cs="Arial"/>
                <w:b/>
                <w:color w:val="FFFFFF"/>
                <w:spacing w:val="-4"/>
                <w:sz w:val="18"/>
                <w:lang w:val="pt-PT"/>
              </w:rPr>
              <w:t xml:space="preserve">Dias </w:t>
            </w:r>
            <w:r w:rsidRPr="00554BB9">
              <w:rPr>
                <w:rFonts w:ascii="Arial" w:eastAsia="Arial MT" w:hAnsi="Arial" w:cs="Arial"/>
                <w:b/>
                <w:color w:val="FFFFFF"/>
                <w:spacing w:val="-2"/>
                <w:sz w:val="18"/>
                <w:lang w:val="pt-PT"/>
              </w:rPr>
              <w:t xml:space="preserve">Trabalhados </w:t>
            </w:r>
          </w:p>
          <w:p w14:paraId="438A31B2" w14:textId="74BBCB2A" w:rsidR="0070383B" w:rsidRPr="00554BB9" w:rsidRDefault="0070383B" w:rsidP="00DC5248">
            <w:pPr>
              <w:widowControl w:val="0"/>
              <w:spacing w:before="102"/>
              <w:ind w:left="111" w:right="93"/>
              <w:jc w:val="center"/>
              <w:rPr>
                <w:rFonts w:ascii="Arial" w:eastAsia="Arial MT" w:hAnsi="Arial" w:cs="Arial"/>
                <w:b/>
                <w:sz w:val="18"/>
                <w:lang w:val="pt-PT"/>
              </w:rPr>
            </w:pPr>
            <w:r w:rsidRPr="00554BB9">
              <w:rPr>
                <w:rFonts w:ascii="Arial" w:eastAsia="Arial MT" w:hAnsi="Arial" w:cs="Arial"/>
                <w:b/>
                <w:color w:val="FFFFFF"/>
                <w:spacing w:val="-4"/>
                <w:sz w:val="18"/>
                <w:lang w:val="pt-PT"/>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0E233D"/>
          </w:tcPr>
          <w:p w14:paraId="0C91C547" w14:textId="77777777" w:rsidR="004C25EE" w:rsidRDefault="0070383B" w:rsidP="00DC5248">
            <w:pPr>
              <w:widowControl w:val="0"/>
              <w:spacing w:before="102"/>
              <w:ind w:left="133" w:right="122"/>
              <w:jc w:val="center"/>
              <w:rPr>
                <w:rFonts w:ascii="Arial" w:eastAsia="Arial MT" w:hAnsi="Arial" w:cs="Arial"/>
                <w:b/>
                <w:color w:val="FFFFFF"/>
                <w:spacing w:val="-2"/>
                <w:sz w:val="18"/>
                <w:lang w:val="pt-PT"/>
              </w:rPr>
            </w:pPr>
            <w:r>
              <w:rPr>
                <w:rFonts w:ascii="Arial" w:eastAsia="Arial MT" w:hAnsi="Arial" w:cs="Arial"/>
                <w:b/>
                <w:color w:val="FFFFFF"/>
                <w:sz w:val="18"/>
                <w:lang w:val="pt-PT"/>
              </w:rPr>
              <w:t>Preço</w:t>
            </w:r>
            <w:r>
              <w:rPr>
                <w:rFonts w:ascii="Arial" w:eastAsia="Arial MT" w:hAnsi="Arial" w:cs="Arial"/>
                <w:b/>
                <w:color w:val="FFFFFF"/>
                <w:spacing w:val="-13"/>
                <w:sz w:val="18"/>
                <w:lang w:val="pt-PT"/>
              </w:rPr>
              <w:t xml:space="preserve"> </w:t>
            </w:r>
            <w:r>
              <w:rPr>
                <w:rFonts w:ascii="Arial" w:eastAsia="Arial MT" w:hAnsi="Arial" w:cs="Arial"/>
                <w:b/>
                <w:color w:val="FFFFFF"/>
                <w:sz w:val="18"/>
                <w:lang w:val="pt-PT"/>
              </w:rPr>
              <w:t xml:space="preserve">Unitário </w:t>
            </w:r>
            <w:r>
              <w:rPr>
                <w:rFonts w:ascii="Arial" w:eastAsia="Arial MT" w:hAnsi="Arial" w:cs="Arial"/>
                <w:b/>
                <w:color w:val="FFFFFF"/>
                <w:spacing w:val="-2"/>
                <w:sz w:val="18"/>
                <w:lang w:val="pt-PT"/>
              </w:rPr>
              <w:t xml:space="preserve">(R$/Posto/dia) </w:t>
            </w:r>
          </w:p>
          <w:p w14:paraId="27A152FB" w14:textId="4F49E6B2" w:rsidR="0070383B" w:rsidRDefault="0070383B" w:rsidP="00DC5248">
            <w:pPr>
              <w:widowControl w:val="0"/>
              <w:spacing w:before="102"/>
              <w:ind w:left="133" w:right="122"/>
              <w:jc w:val="center"/>
              <w:rPr>
                <w:rFonts w:ascii="Arial" w:eastAsia="Arial MT" w:hAnsi="Arial" w:cs="Arial"/>
                <w:b/>
                <w:sz w:val="18"/>
                <w:lang w:val="pt-PT"/>
              </w:rPr>
            </w:pPr>
            <w:r>
              <w:rPr>
                <w:rFonts w:ascii="Arial" w:eastAsia="Arial MT" w:hAnsi="Arial" w:cs="Arial"/>
                <w:b/>
                <w:color w:val="FFFFFF"/>
                <w:spacing w:val="-4"/>
                <w:sz w:val="18"/>
                <w:lang w:val="pt-PT"/>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0E233D"/>
          </w:tcPr>
          <w:p w14:paraId="72F92E70" w14:textId="0A5ABB4D" w:rsidR="0070383B" w:rsidRDefault="0070383B" w:rsidP="00DC5248">
            <w:pPr>
              <w:widowControl w:val="0"/>
              <w:ind w:left="624" w:right="569" w:hanging="41"/>
              <w:rPr>
                <w:rFonts w:ascii="Arial" w:eastAsia="Arial MT" w:hAnsi="Arial" w:cs="Arial MT"/>
                <w:b/>
                <w:sz w:val="18"/>
                <w:lang w:val="pt-PT"/>
              </w:rPr>
            </w:pPr>
            <w:r>
              <w:rPr>
                <w:rFonts w:ascii="Arial" w:eastAsia="Arial MT" w:hAnsi="Arial" w:cs="Arial MT"/>
                <w:b/>
                <w:color w:val="FFFFFF"/>
                <w:spacing w:val="-2"/>
                <w:sz w:val="18"/>
                <w:lang w:val="pt-PT"/>
              </w:rPr>
              <w:t xml:space="preserve">Total </w:t>
            </w:r>
            <w:r>
              <w:rPr>
                <w:rFonts w:ascii="Arial" w:eastAsia="Arial MT" w:hAnsi="Arial" w:cs="Arial MT"/>
                <w:b/>
                <w:color w:val="FFFFFF"/>
                <w:spacing w:val="-4"/>
                <w:sz w:val="18"/>
                <w:lang w:val="pt-PT"/>
              </w:rPr>
              <w:t>(R$)</w:t>
            </w:r>
          </w:p>
          <w:p w14:paraId="7294276A" w14:textId="77777777" w:rsidR="00554BB9" w:rsidRDefault="00554BB9" w:rsidP="00DC5248">
            <w:pPr>
              <w:widowControl w:val="0"/>
              <w:spacing w:line="195" w:lineRule="exact"/>
              <w:ind w:left="219"/>
              <w:rPr>
                <w:rFonts w:ascii="Arial" w:eastAsia="Arial MT" w:hAnsi="Arial" w:cs="Arial MT"/>
                <w:b/>
                <w:color w:val="FFFFFF"/>
                <w:sz w:val="18"/>
                <w:lang w:val="pt-PT"/>
              </w:rPr>
            </w:pPr>
          </w:p>
          <w:p w14:paraId="6DCD73D9" w14:textId="6ECE11F7" w:rsidR="0070383B" w:rsidRDefault="0070383B" w:rsidP="00554BB9">
            <w:pPr>
              <w:widowControl w:val="0"/>
              <w:spacing w:line="195" w:lineRule="exact"/>
              <w:ind w:left="219"/>
              <w:rPr>
                <w:rFonts w:ascii="Arial" w:eastAsia="Arial MT" w:hAnsi="Arial" w:cs="Arial MT"/>
                <w:b/>
                <w:sz w:val="18"/>
                <w:lang w:val="pt-PT"/>
              </w:rPr>
            </w:pPr>
            <w:r>
              <w:rPr>
                <w:rFonts w:ascii="Arial" w:eastAsia="Arial MT" w:hAnsi="Arial" w:cs="Arial MT"/>
                <w:b/>
                <w:color w:val="FFFFFF"/>
                <w:sz w:val="18"/>
                <w:lang w:val="pt-PT"/>
              </w:rPr>
              <w:t>(4)</w:t>
            </w:r>
            <w:r>
              <w:rPr>
                <w:rFonts w:ascii="Arial" w:eastAsia="Arial MT" w:hAnsi="Arial" w:cs="Arial MT"/>
                <w:b/>
                <w:color w:val="FFFFFF"/>
                <w:spacing w:val="-3"/>
                <w:sz w:val="18"/>
                <w:lang w:val="pt-PT"/>
              </w:rPr>
              <w:t xml:space="preserve"> </w:t>
            </w:r>
            <w:r>
              <w:rPr>
                <w:rFonts w:ascii="Arial" w:eastAsia="Arial MT" w:hAnsi="Arial" w:cs="Arial MT"/>
                <w:b/>
                <w:color w:val="FFFFFF"/>
                <w:sz w:val="18"/>
                <w:lang w:val="pt-PT"/>
              </w:rPr>
              <w:t>=</w:t>
            </w:r>
            <w:r>
              <w:rPr>
                <w:rFonts w:ascii="Arial" w:eastAsia="Arial MT" w:hAnsi="Arial" w:cs="Arial MT"/>
                <w:b/>
                <w:color w:val="FFFFFF"/>
                <w:spacing w:val="-3"/>
                <w:sz w:val="18"/>
                <w:lang w:val="pt-PT"/>
              </w:rPr>
              <w:t xml:space="preserve"> </w:t>
            </w:r>
            <w:r>
              <w:rPr>
                <w:rFonts w:ascii="Arial" w:eastAsia="Arial MT" w:hAnsi="Arial" w:cs="Arial MT"/>
                <w:b/>
                <w:color w:val="FFFFFF"/>
                <w:sz w:val="18"/>
                <w:lang w:val="pt-PT"/>
              </w:rPr>
              <w:t>(1)</w:t>
            </w:r>
            <w:r w:rsidR="00554BB9">
              <w:rPr>
                <w:rFonts w:ascii="Arial" w:eastAsia="Arial MT" w:hAnsi="Arial" w:cs="Arial MT"/>
                <w:b/>
                <w:color w:val="FFFFFF"/>
                <w:sz w:val="18"/>
                <w:lang w:val="pt-PT"/>
              </w:rPr>
              <w:t>x</w:t>
            </w:r>
            <w:r>
              <w:rPr>
                <w:rFonts w:ascii="Arial" w:eastAsia="Arial MT" w:hAnsi="Arial" w:cs="Arial MT"/>
                <w:b/>
                <w:color w:val="FFFFFF"/>
                <w:spacing w:val="-2"/>
                <w:sz w:val="18"/>
                <w:lang w:val="pt-PT"/>
              </w:rPr>
              <w:t xml:space="preserve"> </w:t>
            </w:r>
            <w:r>
              <w:rPr>
                <w:rFonts w:ascii="Arial" w:eastAsia="Arial MT" w:hAnsi="Arial" w:cs="Arial MT"/>
                <w:b/>
                <w:color w:val="FFFFFF"/>
                <w:sz w:val="18"/>
                <w:lang w:val="pt-PT"/>
              </w:rPr>
              <w:t>(2)</w:t>
            </w:r>
            <w:r w:rsidR="00554BB9">
              <w:rPr>
                <w:rFonts w:ascii="Arial" w:eastAsia="Arial MT" w:hAnsi="Arial" w:cs="Arial MT"/>
                <w:b/>
                <w:color w:val="FFFFFF"/>
                <w:sz w:val="18"/>
                <w:lang w:val="pt-PT"/>
              </w:rPr>
              <w:t>x</w:t>
            </w:r>
            <w:r w:rsidR="00554BB9">
              <w:rPr>
                <w:rFonts w:ascii="Arial" w:eastAsia="Arial MT" w:hAnsi="Arial" w:cs="Arial MT"/>
                <w:b/>
                <w:color w:val="FFFFFF"/>
                <w:spacing w:val="-10"/>
                <w:sz w:val="18"/>
                <w:lang w:val="pt-PT"/>
              </w:rPr>
              <w:t xml:space="preserve"> </w:t>
            </w:r>
            <w:r>
              <w:rPr>
                <w:rFonts w:ascii="Arial" w:eastAsia="Arial MT" w:hAnsi="Arial" w:cs="Arial MT"/>
                <w:b/>
                <w:color w:val="FFFFFF"/>
                <w:spacing w:val="-5"/>
                <w:sz w:val="18"/>
                <w:lang w:val="pt-PT"/>
              </w:rPr>
              <w:t>(3)</w:t>
            </w:r>
          </w:p>
        </w:tc>
      </w:tr>
      <w:tr w:rsidR="0070383B" w:rsidRPr="00E5402B" w14:paraId="02A5E4E7" w14:textId="77777777" w:rsidTr="008205CA">
        <w:trPr>
          <w:trHeight w:val="414"/>
        </w:trPr>
        <w:tc>
          <w:tcPr>
            <w:tcW w:w="585" w:type="dxa"/>
            <w:tcBorders>
              <w:top w:val="single" w:sz="4" w:space="0" w:color="000000"/>
              <w:left w:val="single" w:sz="4" w:space="0" w:color="000000"/>
              <w:bottom w:val="single" w:sz="4" w:space="0" w:color="000000"/>
              <w:right w:val="single" w:sz="4" w:space="0" w:color="000000"/>
            </w:tcBorders>
          </w:tcPr>
          <w:p w14:paraId="6B77FF04" w14:textId="77777777" w:rsidR="0070383B" w:rsidRPr="00E5402B" w:rsidRDefault="0070383B" w:rsidP="00DC5248">
            <w:pPr>
              <w:widowControl w:val="0"/>
              <w:spacing w:before="102"/>
              <w:ind w:left="20" w:right="12"/>
              <w:jc w:val="center"/>
              <w:rPr>
                <w:rFonts w:ascii="Arial" w:eastAsia="Arial MT" w:hAnsi="Arial" w:cs="Arial"/>
                <w:sz w:val="18"/>
                <w:lang w:val="pt-PT"/>
              </w:rPr>
            </w:pPr>
            <w:r w:rsidRPr="00E5402B">
              <w:rPr>
                <w:rFonts w:ascii="Arial" w:eastAsia="Arial MT" w:hAnsi="Arial" w:cs="Arial"/>
                <w:spacing w:val="-10"/>
                <w:sz w:val="18"/>
                <w:lang w:val="pt-PT"/>
              </w:rPr>
              <w:t>1</w:t>
            </w:r>
          </w:p>
        </w:tc>
        <w:tc>
          <w:tcPr>
            <w:tcW w:w="3668" w:type="dxa"/>
            <w:tcBorders>
              <w:top w:val="single" w:sz="4" w:space="0" w:color="000000"/>
              <w:left w:val="single" w:sz="4" w:space="0" w:color="000000"/>
              <w:bottom w:val="single" w:sz="4" w:space="0" w:color="000000"/>
              <w:right w:val="single" w:sz="4" w:space="0" w:color="000000"/>
            </w:tcBorders>
          </w:tcPr>
          <w:p w14:paraId="757F1EFB" w14:textId="77777777" w:rsidR="0070383B" w:rsidRPr="00E5402B" w:rsidRDefault="0070383B" w:rsidP="00DC5248">
            <w:pPr>
              <w:widowControl w:val="0"/>
              <w:spacing w:line="206" w:lineRule="exact"/>
              <w:ind w:left="107" w:right="175"/>
              <w:rPr>
                <w:rFonts w:ascii="Arial" w:eastAsia="Arial MT" w:hAnsi="Arial" w:cs="Arial"/>
                <w:sz w:val="18"/>
                <w:lang w:val="pt-PT"/>
              </w:rPr>
            </w:pPr>
            <w:r w:rsidRPr="00E5402B">
              <w:rPr>
                <w:rFonts w:ascii="Arial" w:eastAsia="Arial MT" w:hAnsi="Arial" w:cs="Arial"/>
                <w:sz w:val="18"/>
                <w:lang w:val="pt-PT"/>
              </w:rPr>
              <w:t>Posto</w:t>
            </w:r>
            <w:r w:rsidRPr="00E5402B">
              <w:rPr>
                <w:rFonts w:ascii="Arial" w:eastAsia="Arial MT" w:hAnsi="Arial" w:cs="Arial"/>
                <w:spacing w:val="-11"/>
                <w:sz w:val="18"/>
                <w:lang w:val="pt-PT"/>
              </w:rPr>
              <w:t xml:space="preserve"> </w:t>
            </w:r>
            <w:r w:rsidRPr="00E5402B">
              <w:rPr>
                <w:rFonts w:ascii="Arial" w:eastAsia="Arial MT" w:hAnsi="Arial" w:cs="Arial"/>
                <w:sz w:val="18"/>
                <w:lang w:val="pt-PT"/>
              </w:rPr>
              <w:t>de</w:t>
            </w:r>
            <w:r w:rsidRPr="00E5402B">
              <w:rPr>
                <w:rFonts w:ascii="Arial" w:eastAsia="Arial MT" w:hAnsi="Arial" w:cs="Arial"/>
                <w:spacing w:val="-9"/>
                <w:sz w:val="18"/>
                <w:lang w:val="pt-PT"/>
              </w:rPr>
              <w:t xml:space="preserve"> </w:t>
            </w:r>
            <w:r w:rsidRPr="00E5402B">
              <w:rPr>
                <w:rFonts w:ascii="Arial" w:eastAsia="Arial MT" w:hAnsi="Arial" w:cs="Arial"/>
                <w:sz w:val="18"/>
                <w:lang w:val="pt-PT"/>
              </w:rPr>
              <w:t>Recepcionista</w:t>
            </w:r>
            <w:r w:rsidRPr="00E5402B">
              <w:rPr>
                <w:rFonts w:ascii="Arial" w:eastAsia="Arial MT" w:hAnsi="Arial" w:cs="Arial"/>
                <w:spacing w:val="-6"/>
                <w:sz w:val="18"/>
                <w:lang w:val="pt-PT"/>
              </w:rPr>
              <w:t xml:space="preserve"> </w:t>
            </w:r>
            <w:r w:rsidRPr="00E5402B">
              <w:rPr>
                <w:rFonts w:ascii="Arial" w:eastAsia="Arial MT" w:hAnsi="Arial" w:cs="Arial"/>
                <w:sz w:val="18"/>
                <w:lang w:val="pt-PT"/>
              </w:rPr>
              <w:t>12</w:t>
            </w:r>
            <w:r w:rsidRPr="00E5402B">
              <w:rPr>
                <w:rFonts w:ascii="Arial" w:eastAsia="Arial MT" w:hAnsi="Arial" w:cs="Arial"/>
                <w:spacing w:val="-9"/>
                <w:sz w:val="18"/>
                <w:lang w:val="pt-PT"/>
              </w:rPr>
              <w:t xml:space="preserve"> </w:t>
            </w:r>
            <w:r w:rsidRPr="00E5402B">
              <w:rPr>
                <w:rFonts w:ascii="Arial" w:eastAsia="Arial MT" w:hAnsi="Arial" w:cs="Arial"/>
                <w:sz w:val="18"/>
                <w:lang w:val="pt-PT"/>
              </w:rPr>
              <w:t>horas</w:t>
            </w:r>
            <w:r w:rsidRPr="00E5402B">
              <w:rPr>
                <w:rFonts w:ascii="Arial" w:eastAsia="Arial MT" w:hAnsi="Arial" w:cs="Arial"/>
                <w:spacing w:val="-8"/>
                <w:sz w:val="18"/>
                <w:lang w:val="pt-PT"/>
              </w:rPr>
              <w:t xml:space="preserve"> </w:t>
            </w:r>
            <w:r w:rsidRPr="00E5402B">
              <w:rPr>
                <w:rFonts w:ascii="Arial" w:eastAsia="Arial MT" w:hAnsi="Arial" w:cs="Arial"/>
                <w:sz w:val="18"/>
                <w:lang w:val="pt-PT"/>
              </w:rPr>
              <w:t>diárias – diurno – de 2ª a 6ª feira</w:t>
            </w:r>
          </w:p>
        </w:tc>
        <w:tc>
          <w:tcPr>
            <w:tcW w:w="1276" w:type="dxa"/>
            <w:tcBorders>
              <w:top w:val="single" w:sz="4" w:space="0" w:color="000000"/>
              <w:left w:val="single" w:sz="4" w:space="0" w:color="000000"/>
              <w:bottom w:val="single" w:sz="4" w:space="0" w:color="000000"/>
              <w:right w:val="single" w:sz="4" w:space="0" w:color="000000"/>
            </w:tcBorders>
            <w:vAlign w:val="center"/>
          </w:tcPr>
          <w:p w14:paraId="28D47DFE" w14:textId="77777777" w:rsidR="0070383B" w:rsidRPr="00E5402B" w:rsidRDefault="0070383B" w:rsidP="008205CA">
            <w:pPr>
              <w:widowControl w:val="0"/>
              <w:jc w:val="center"/>
              <w:rPr>
                <w:rFonts w:ascii="Arial" w:eastAsia="Arial MT" w:hAnsi="Arial" w:cs="Arial"/>
                <w:sz w:val="18"/>
                <w:lang w:val="pt-PT"/>
              </w:rPr>
            </w:pPr>
            <w:r w:rsidRPr="00E5402B">
              <w:rPr>
                <w:rFonts w:ascii="Arial" w:eastAsia="Arial MT" w:hAnsi="Arial" w:cs="Arial"/>
                <w:sz w:val="18"/>
                <w:lang w:val="pt-PT"/>
              </w:rPr>
              <w:t>01</w:t>
            </w:r>
          </w:p>
        </w:tc>
        <w:tc>
          <w:tcPr>
            <w:tcW w:w="1276" w:type="dxa"/>
            <w:tcBorders>
              <w:top w:val="single" w:sz="4" w:space="0" w:color="000000"/>
              <w:left w:val="single" w:sz="4" w:space="0" w:color="000000"/>
              <w:bottom w:val="single" w:sz="4" w:space="0" w:color="000000"/>
              <w:right w:val="single" w:sz="4" w:space="0" w:color="000000"/>
            </w:tcBorders>
            <w:vAlign w:val="center"/>
          </w:tcPr>
          <w:p w14:paraId="7AF24805" w14:textId="6B499BB9" w:rsidR="0070383B" w:rsidRPr="00E5402B" w:rsidRDefault="004C262E" w:rsidP="008205CA">
            <w:pPr>
              <w:widowControl w:val="0"/>
              <w:jc w:val="center"/>
              <w:rPr>
                <w:rFonts w:ascii="Arial" w:eastAsia="Arial MT" w:hAnsi="Arial" w:cs="Arial"/>
                <w:sz w:val="18"/>
                <w:lang w:val="pt-PT"/>
              </w:rPr>
            </w:pPr>
            <w:r w:rsidRPr="00E5402B">
              <w:rPr>
                <w:rFonts w:ascii="Arial" w:eastAsia="Arial MT" w:hAnsi="Arial" w:cs="Arial"/>
                <w:sz w:val="18"/>
                <w:lang w:val="pt-PT"/>
              </w:rPr>
              <w:t>605</w:t>
            </w:r>
          </w:p>
        </w:tc>
        <w:tc>
          <w:tcPr>
            <w:tcW w:w="1559" w:type="dxa"/>
            <w:tcBorders>
              <w:top w:val="single" w:sz="4" w:space="0" w:color="000000"/>
              <w:left w:val="single" w:sz="4" w:space="0" w:color="000000"/>
              <w:bottom w:val="single" w:sz="4" w:space="0" w:color="000000"/>
              <w:right w:val="single" w:sz="4" w:space="0" w:color="000000"/>
            </w:tcBorders>
            <w:vAlign w:val="center"/>
          </w:tcPr>
          <w:p w14:paraId="3BC1E459" w14:textId="77777777" w:rsidR="0070383B" w:rsidRPr="00E5402B" w:rsidRDefault="0070383B" w:rsidP="008205CA">
            <w:pPr>
              <w:widowControl w:val="0"/>
              <w:jc w:val="center"/>
              <w:rPr>
                <w:rFonts w:ascii="Arial" w:eastAsia="Arial MT" w:hAnsi="Arial" w:cs="Arial"/>
                <w:sz w:val="18"/>
                <w:lang w:val="pt-PT"/>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861FFFA" w14:textId="77777777" w:rsidR="0070383B" w:rsidRPr="00E5402B" w:rsidRDefault="0070383B" w:rsidP="008205CA">
            <w:pPr>
              <w:widowControl w:val="0"/>
              <w:jc w:val="center"/>
              <w:rPr>
                <w:rFonts w:ascii="Times New Roman" w:eastAsia="Arial MT" w:hAnsi="Times New Roman" w:cs="Arial MT"/>
                <w:sz w:val="18"/>
                <w:lang w:val="pt-PT"/>
              </w:rPr>
            </w:pPr>
          </w:p>
        </w:tc>
      </w:tr>
      <w:tr w:rsidR="0070383B" w:rsidRPr="00E5402B" w14:paraId="4D9E8756" w14:textId="77777777" w:rsidTr="008205CA">
        <w:trPr>
          <w:trHeight w:val="398"/>
        </w:trPr>
        <w:tc>
          <w:tcPr>
            <w:tcW w:w="8364" w:type="dxa"/>
            <w:gridSpan w:val="5"/>
            <w:tcBorders>
              <w:top w:val="single" w:sz="4" w:space="0" w:color="000000"/>
              <w:left w:val="single" w:sz="4" w:space="0" w:color="000000"/>
              <w:bottom w:val="single" w:sz="4" w:space="0" w:color="000000"/>
              <w:right w:val="single" w:sz="4" w:space="0" w:color="000000"/>
            </w:tcBorders>
            <w:shd w:val="clear" w:color="auto" w:fill="0E233D"/>
          </w:tcPr>
          <w:p w14:paraId="5DE5FFD0" w14:textId="77777777" w:rsidR="0070383B" w:rsidRPr="00E5402B" w:rsidRDefault="0070383B" w:rsidP="008205CA">
            <w:pPr>
              <w:widowControl w:val="0"/>
              <w:spacing w:before="95"/>
              <w:ind w:left="3864"/>
              <w:jc w:val="right"/>
              <w:rPr>
                <w:rFonts w:ascii="Arial" w:eastAsia="Arial MT" w:hAnsi="Arial" w:cs="Arial"/>
                <w:b/>
                <w:sz w:val="18"/>
                <w:lang w:val="pt-PT"/>
              </w:rPr>
            </w:pPr>
            <w:r w:rsidRPr="00E5402B">
              <w:rPr>
                <w:rFonts w:ascii="Arial" w:eastAsia="Arial MT" w:hAnsi="Arial" w:cs="Arial"/>
                <w:b/>
                <w:color w:val="FFFFFF"/>
                <w:sz w:val="18"/>
                <w:lang w:val="pt-PT"/>
              </w:rPr>
              <w:t>Valor</w:t>
            </w:r>
            <w:r w:rsidRPr="00E5402B">
              <w:rPr>
                <w:rFonts w:ascii="Arial" w:eastAsia="Arial MT" w:hAnsi="Arial" w:cs="Arial"/>
                <w:b/>
                <w:color w:val="FFFFFF"/>
                <w:spacing w:val="-2"/>
                <w:sz w:val="18"/>
                <w:lang w:val="pt-PT"/>
              </w:rPr>
              <w:t xml:space="preserve"> </w:t>
            </w:r>
            <w:r w:rsidRPr="00E5402B">
              <w:rPr>
                <w:rFonts w:ascii="Arial" w:eastAsia="Arial MT" w:hAnsi="Arial" w:cs="Arial"/>
                <w:b/>
                <w:color w:val="FFFFFF"/>
                <w:sz w:val="18"/>
                <w:lang w:val="pt-PT"/>
              </w:rPr>
              <w:t>Total</w:t>
            </w:r>
            <w:r w:rsidRPr="00E5402B">
              <w:rPr>
                <w:rFonts w:ascii="Arial" w:eastAsia="Arial MT" w:hAnsi="Arial" w:cs="Arial"/>
                <w:b/>
                <w:color w:val="FFFFFF"/>
                <w:spacing w:val="-1"/>
                <w:sz w:val="18"/>
                <w:lang w:val="pt-PT"/>
              </w:rPr>
              <w:t xml:space="preserve"> </w:t>
            </w:r>
            <w:r w:rsidRPr="00E5402B">
              <w:rPr>
                <w:rFonts w:ascii="Arial" w:eastAsia="Arial MT" w:hAnsi="Arial" w:cs="Arial"/>
                <w:b/>
                <w:color w:val="FFFFFF"/>
                <w:spacing w:val="-4"/>
                <w:sz w:val="18"/>
                <w:lang w:val="pt-PT"/>
              </w:rPr>
              <w:t>(R$)</w:t>
            </w:r>
          </w:p>
        </w:tc>
        <w:tc>
          <w:tcPr>
            <w:tcW w:w="1843" w:type="dxa"/>
            <w:tcBorders>
              <w:top w:val="single" w:sz="4" w:space="0" w:color="000000"/>
              <w:left w:val="single" w:sz="4" w:space="0" w:color="000000"/>
              <w:bottom w:val="single" w:sz="4" w:space="0" w:color="000000"/>
              <w:right w:val="single" w:sz="4" w:space="0" w:color="000000"/>
            </w:tcBorders>
          </w:tcPr>
          <w:p w14:paraId="5B93BBF5" w14:textId="77777777" w:rsidR="0070383B" w:rsidRPr="00E5402B" w:rsidRDefault="0070383B" w:rsidP="00DC5248">
            <w:pPr>
              <w:widowControl w:val="0"/>
              <w:rPr>
                <w:rFonts w:ascii="Times New Roman" w:eastAsia="Arial MT" w:hAnsi="Times New Roman" w:cs="Arial MT"/>
                <w:sz w:val="18"/>
                <w:lang w:val="pt-PT"/>
              </w:rPr>
            </w:pPr>
          </w:p>
        </w:tc>
      </w:tr>
    </w:tbl>
    <w:p w14:paraId="55BAC635" w14:textId="77777777" w:rsidR="0070383B" w:rsidRPr="00E5402B" w:rsidRDefault="0070383B" w:rsidP="0070383B">
      <w:pPr>
        <w:jc w:val="center"/>
        <w:rPr>
          <w:rFonts w:ascii="Arial" w:hAnsi="Arial" w:cs="Arial"/>
          <w:b/>
          <w:bCs/>
        </w:rPr>
      </w:pPr>
    </w:p>
    <w:tbl>
      <w:tblPr>
        <w:tblStyle w:val="TableNormal2"/>
        <w:tblW w:w="10207" w:type="dxa"/>
        <w:tblInd w:w="-137" w:type="dxa"/>
        <w:tblLayout w:type="fixed"/>
        <w:tblCellMar>
          <w:left w:w="5" w:type="dxa"/>
          <w:right w:w="5" w:type="dxa"/>
        </w:tblCellMar>
        <w:tblLook w:val="01E0" w:firstRow="1" w:lastRow="1" w:firstColumn="1" w:lastColumn="1" w:noHBand="0" w:noVBand="0"/>
      </w:tblPr>
      <w:tblGrid>
        <w:gridCol w:w="585"/>
        <w:gridCol w:w="3668"/>
        <w:gridCol w:w="1276"/>
        <w:gridCol w:w="1276"/>
        <w:gridCol w:w="1559"/>
        <w:gridCol w:w="1843"/>
      </w:tblGrid>
      <w:tr w:rsidR="003F4205" w:rsidRPr="00E5402B" w14:paraId="4AF84308" w14:textId="77777777" w:rsidTr="003F4205">
        <w:trPr>
          <w:trHeight w:val="825"/>
        </w:trPr>
        <w:tc>
          <w:tcPr>
            <w:tcW w:w="585" w:type="dxa"/>
            <w:tcBorders>
              <w:top w:val="single" w:sz="4" w:space="0" w:color="000000"/>
              <w:left w:val="single" w:sz="4" w:space="0" w:color="000000"/>
              <w:bottom w:val="single" w:sz="4" w:space="0" w:color="000000"/>
              <w:right w:val="single" w:sz="4" w:space="0" w:color="000000"/>
            </w:tcBorders>
            <w:shd w:val="clear" w:color="auto" w:fill="0E233D"/>
          </w:tcPr>
          <w:p w14:paraId="27460482" w14:textId="77777777" w:rsidR="003F4205" w:rsidRPr="00E5402B" w:rsidRDefault="003F4205" w:rsidP="003F4205">
            <w:pPr>
              <w:widowControl w:val="0"/>
              <w:spacing w:before="99"/>
              <w:rPr>
                <w:rFonts w:ascii="Arial" w:eastAsia="Arial MT" w:hAnsi="Arial" w:cs="Arial"/>
                <w:b/>
                <w:sz w:val="18"/>
                <w:lang w:val="pt-PT"/>
              </w:rPr>
            </w:pPr>
          </w:p>
          <w:p w14:paraId="4427B13D" w14:textId="77777777" w:rsidR="003F4205" w:rsidRPr="00E5402B" w:rsidRDefault="003F4205" w:rsidP="003F4205">
            <w:pPr>
              <w:widowControl w:val="0"/>
              <w:ind w:left="20" w:right="7"/>
              <w:jc w:val="center"/>
              <w:rPr>
                <w:rFonts w:ascii="Arial" w:eastAsia="Arial MT" w:hAnsi="Arial" w:cs="Arial"/>
                <w:b/>
                <w:sz w:val="18"/>
                <w:lang w:val="pt-PT"/>
              </w:rPr>
            </w:pPr>
            <w:r w:rsidRPr="00E5402B">
              <w:rPr>
                <w:rFonts w:ascii="Arial" w:eastAsia="Arial MT" w:hAnsi="Arial" w:cs="Arial"/>
                <w:b/>
                <w:color w:val="FFFFFF"/>
                <w:spacing w:val="-4"/>
                <w:sz w:val="18"/>
                <w:lang w:val="pt-PT"/>
              </w:rPr>
              <w:t>Lote/ Item</w:t>
            </w:r>
          </w:p>
        </w:tc>
        <w:tc>
          <w:tcPr>
            <w:tcW w:w="3668" w:type="dxa"/>
            <w:tcBorders>
              <w:top w:val="single" w:sz="4" w:space="0" w:color="000000"/>
              <w:left w:val="single" w:sz="4" w:space="0" w:color="000000"/>
              <w:bottom w:val="single" w:sz="4" w:space="0" w:color="000000"/>
              <w:right w:val="single" w:sz="4" w:space="0" w:color="000000"/>
            </w:tcBorders>
            <w:shd w:val="clear" w:color="auto" w:fill="0E233D"/>
          </w:tcPr>
          <w:p w14:paraId="41C74BF9" w14:textId="77777777" w:rsidR="003F4205" w:rsidRPr="00E5402B" w:rsidRDefault="003F4205" w:rsidP="003F4205">
            <w:pPr>
              <w:widowControl w:val="0"/>
              <w:spacing w:before="99"/>
              <w:rPr>
                <w:rFonts w:ascii="Arial" w:eastAsia="Arial MT" w:hAnsi="Arial" w:cs="Arial"/>
                <w:b/>
                <w:sz w:val="18"/>
                <w:lang w:val="pt-PT"/>
              </w:rPr>
            </w:pPr>
          </w:p>
          <w:p w14:paraId="15BA6EFE" w14:textId="77777777" w:rsidR="003F4205" w:rsidRPr="00E5402B" w:rsidRDefault="003F4205" w:rsidP="003F4205">
            <w:pPr>
              <w:widowControl w:val="0"/>
              <w:ind w:left="760"/>
              <w:rPr>
                <w:rFonts w:ascii="Arial" w:eastAsia="Arial MT" w:hAnsi="Arial" w:cs="Arial"/>
                <w:b/>
                <w:sz w:val="18"/>
                <w:lang w:val="pt-PT"/>
              </w:rPr>
            </w:pPr>
            <w:r w:rsidRPr="00E5402B">
              <w:rPr>
                <w:rFonts w:ascii="Arial" w:eastAsia="Arial MT" w:hAnsi="Arial" w:cs="Arial"/>
                <w:b/>
                <w:color w:val="FFFFFF"/>
                <w:sz w:val="18"/>
                <w:lang w:val="pt-PT"/>
              </w:rPr>
              <w:t>Descrição</w:t>
            </w:r>
            <w:r w:rsidRPr="00E5402B">
              <w:rPr>
                <w:rFonts w:ascii="Arial" w:eastAsia="Arial MT" w:hAnsi="Arial" w:cs="Arial"/>
                <w:b/>
                <w:color w:val="FFFFFF"/>
                <w:spacing w:val="-13"/>
                <w:sz w:val="18"/>
                <w:lang w:val="pt-PT"/>
              </w:rPr>
              <w:t xml:space="preserve"> </w:t>
            </w:r>
            <w:r w:rsidRPr="00E5402B">
              <w:rPr>
                <w:rFonts w:ascii="Arial" w:eastAsia="Arial MT" w:hAnsi="Arial" w:cs="Arial"/>
                <w:b/>
                <w:color w:val="FFFFFF"/>
                <w:sz w:val="18"/>
                <w:lang w:val="pt-PT"/>
              </w:rPr>
              <w:t>dos</w:t>
            </w:r>
            <w:r w:rsidRPr="00E5402B">
              <w:rPr>
                <w:rFonts w:ascii="Arial" w:eastAsia="Arial MT" w:hAnsi="Arial" w:cs="Arial"/>
                <w:b/>
                <w:color w:val="FFFFFF"/>
                <w:spacing w:val="-11"/>
                <w:sz w:val="18"/>
                <w:lang w:val="pt-PT"/>
              </w:rPr>
              <w:t xml:space="preserve"> </w:t>
            </w:r>
            <w:r w:rsidRPr="00E5402B">
              <w:rPr>
                <w:rFonts w:ascii="Arial" w:eastAsia="Arial MT" w:hAnsi="Arial" w:cs="Arial"/>
                <w:b/>
                <w:color w:val="FFFFFF"/>
                <w:spacing w:val="-2"/>
                <w:sz w:val="18"/>
                <w:lang w:val="pt-PT"/>
              </w:rPr>
              <w:t>Serviços</w:t>
            </w:r>
          </w:p>
        </w:tc>
        <w:tc>
          <w:tcPr>
            <w:tcW w:w="1276" w:type="dxa"/>
            <w:tcBorders>
              <w:top w:val="single" w:sz="4" w:space="0" w:color="000000"/>
              <w:left w:val="single" w:sz="4" w:space="0" w:color="000000"/>
              <w:bottom w:val="single" w:sz="4" w:space="0" w:color="000000"/>
              <w:right w:val="single" w:sz="4" w:space="0" w:color="000000"/>
            </w:tcBorders>
            <w:shd w:val="clear" w:color="auto" w:fill="0E233D"/>
          </w:tcPr>
          <w:p w14:paraId="2C40D074" w14:textId="77777777" w:rsidR="003F4205" w:rsidRPr="00E5402B" w:rsidRDefault="003F4205" w:rsidP="003F4205">
            <w:pPr>
              <w:widowControl w:val="0"/>
              <w:spacing w:before="102"/>
              <w:ind w:left="116" w:right="96" w:hanging="2"/>
              <w:jc w:val="center"/>
              <w:rPr>
                <w:rFonts w:ascii="Arial" w:eastAsia="Arial MT" w:hAnsi="Arial" w:cs="Arial"/>
                <w:b/>
                <w:color w:val="FFFFFF"/>
                <w:spacing w:val="-2"/>
                <w:sz w:val="18"/>
                <w:lang w:val="pt-PT"/>
              </w:rPr>
            </w:pPr>
            <w:r w:rsidRPr="00E5402B">
              <w:rPr>
                <w:rFonts w:ascii="Arial" w:eastAsia="Arial MT" w:hAnsi="Arial" w:cs="Arial"/>
                <w:b/>
                <w:color w:val="FFFFFF"/>
                <w:sz w:val="18"/>
                <w:lang w:val="pt-PT"/>
              </w:rPr>
              <w:t xml:space="preserve">Quantidade de </w:t>
            </w:r>
            <w:r w:rsidRPr="00E5402B">
              <w:rPr>
                <w:rFonts w:ascii="Arial" w:eastAsia="Arial MT" w:hAnsi="Arial" w:cs="Arial"/>
                <w:b/>
                <w:color w:val="FFFFFF"/>
                <w:spacing w:val="-2"/>
                <w:sz w:val="18"/>
                <w:lang w:val="pt-PT"/>
              </w:rPr>
              <w:t xml:space="preserve">Postos </w:t>
            </w:r>
          </w:p>
          <w:p w14:paraId="3960797F" w14:textId="77777777" w:rsidR="003F4205" w:rsidRPr="00E5402B" w:rsidRDefault="003F4205" w:rsidP="003F4205">
            <w:pPr>
              <w:widowControl w:val="0"/>
              <w:spacing w:before="102"/>
              <w:ind w:left="116" w:right="96" w:hanging="2"/>
              <w:jc w:val="center"/>
              <w:rPr>
                <w:rFonts w:ascii="Arial" w:eastAsia="Arial MT" w:hAnsi="Arial" w:cs="Arial"/>
                <w:b/>
                <w:sz w:val="18"/>
                <w:lang w:val="pt-PT"/>
              </w:rPr>
            </w:pPr>
            <w:r w:rsidRPr="00E5402B">
              <w:rPr>
                <w:rFonts w:ascii="Arial" w:eastAsia="Arial MT" w:hAnsi="Arial" w:cs="Arial"/>
                <w:b/>
                <w:color w:val="FFFFFF"/>
                <w:spacing w:val="-4"/>
                <w:sz w:val="18"/>
                <w:lang w:val="pt-PT"/>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0E233D"/>
          </w:tcPr>
          <w:p w14:paraId="4521C9CA" w14:textId="77777777" w:rsidR="003F4205" w:rsidRPr="00E5402B" w:rsidRDefault="003F4205" w:rsidP="003F4205">
            <w:pPr>
              <w:widowControl w:val="0"/>
              <w:spacing w:before="102"/>
              <w:ind w:left="111" w:right="93"/>
              <w:jc w:val="center"/>
              <w:rPr>
                <w:rFonts w:ascii="Arial" w:eastAsia="Arial MT" w:hAnsi="Arial" w:cs="Arial"/>
                <w:b/>
                <w:color w:val="FFFFFF"/>
                <w:spacing w:val="-2"/>
                <w:sz w:val="18"/>
                <w:lang w:val="pt-PT"/>
              </w:rPr>
            </w:pPr>
            <w:r w:rsidRPr="00E5402B">
              <w:rPr>
                <w:rFonts w:ascii="Arial" w:eastAsia="Arial MT" w:hAnsi="Arial" w:cs="Arial"/>
                <w:b/>
                <w:color w:val="FFFFFF"/>
                <w:spacing w:val="-4"/>
                <w:sz w:val="18"/>
                <w:lang w:val="pt-PT"/>
              </w:rPr>
              <w:t xml:space="preserve">Dias </w:t>
            </w:r>
            <w:r w:rsidRPr="00E5402B">
              <w:rPr>
                <w:rFonts w:ascii="Arial" w:eastAsia="Arial MT" w:hAnsi="Arial" w:cs="Arial"/>
                <w:b/>
                <w:color w:val="FFFFFF"/>
                <w:spacing w:val="-2"/>
                <w:sz w:val="18"/>
                <w:lang w:val="pt-PT"/>
              </w:rPr>
              <w:t xml:space="preserve">Trabalhados </w:t>
            </w:r>
          </w:p>
          <w:p w14:paraId="0F3A1C69" w14:textId="77777777" w:rsidR="003F4205" w:rsidRPr="00E5402B" w:rsidRDefault="003F4205" w:rsidP="003F4205">
            <w:pPr>
              <w:widowControl w:val="0"/>
              <w:spacing w:before="102"/>
              <w:ind w:left="111" w:right="93"/>
              <w:jc w:val="center"/>
              <w:rPr>
                <w:rFonts w:ascii="Arial" w:eastAsia="Arial MT" w:hAnsi="Arial" w:cs="Arial"/>
                <w:b/>
                <w:sz w:val="18"/>
                <w:lang w:val="pt-PT"/>
              </w:rPr>
            </w:pPr>
            <w:r w:rsidRPr="00E5402B">
              <w:rPr>
                <w:rFonts w:ascii="Arial" w:eastAsia="Arial MT" w:hAnsi="Arial" w:cs="Arial"/>
                <w:b/>
                <w:color w:val="FFFFFF"/>
                <w:spacing w:val="-4"/>
                <w:sz w:val="18"/>
                <w:lang w:val="pt-PT"/>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0E233D"/>
          </w:tcPr>
          <w:p w14:paraId="43609ACC" w14:textId="77777777" w:rsidR="003F4205" w:rsidRPr="00E5402B" w:rsidRDefault="003F4205" w:rsidP="003F4205">
            <w:pPr>
              <w:widowControl w:val="0"/>
              <w:spacing w:before="102"/>
              <w:ind w:left="133" w:right="122"/>
              <w:jc w:val="center"/>
              <w:rPr>
                <w:rFonts w:ascii="Arial" w:eastAsia="Arial MT" w:hAnsi="Arial" w:cs="Arial"/>
                <w:b/>
                <w:color w:val="FFFFFF"/>
                <w:spacing w:val="-2"/>
                <w:sz w:val="18"/>
                <w:lang w:val="pt-PT"/>
              </w:rPr>
            </w:pPr>
            <w:r w:rsidRPr="00E5402B">
              <w:rPr>
                <w:rFonts w:ascii="Arial" w:eastAsia="Arial MT" w:hAnsi="Arial" w:cs="Arial"/>
                <w:b/>
                <w:color w:val="FFFFFF"/>
                <w:sz w:val="18"/>
                <w:lang w:val="pt-PT"/>
              </w:rPr>
              <w:t>Preço</w:t>
            </w:r>
            <w:r w:rsidRPr="00E5402B">
              <w:rPr>
                <w:rFonts w:ascii="Arial" w:eastAsia="Arial MT" w:hAnsi="Arial" w:cs="Arial"/>
                <w:b/>
                <w:color w:val="FFFFFF"/>
                <w:spacing w:val="-13"/>
                <w:sz w:val="18"/>
                <w:lang w:val="pt-PT"/>
              </w:rPr>
              <w:t xml:space="preserve"> </w:t>
            </w:r>
            <w:r w:rsidRPr="00E5402B">
              <w:rPr>
                <w:rFonts w:ascii="Arial" w:eastAsia="Arial MT" w:hAnsi="Arial" w:cs="Arial"/>
                <w:b/>
                <w:color w:val="FFFFFF"/>
                <w:sz w:val="18"/>
                <w:lang w:val="pt-PT"/>
              </w:rPr>
              <w:t xml:space="preserve">Unitário </w:t>
            </w:r>
            <w:r w:rsidRPr="00E5402B">
              <w:rPr>
                <w:rFonts w:ascii="Arial" w:eastAsia="Arial MT" w:hAnsi="Arial" w:cs="Arial"/>
                <w:b/>
                <w:color w:val="FFFFFF"/>
                <w:spacing w:val="-2"/>
                <w:sz w:val="18"/>
                <w:lang w:val="pt-PT"/>
              </w:rPr>
              <w:t xml:space="preserve">(R$/Posto/dia) </w:t>
            </w:r>
          </w:p>
          <w:p w14:paraId="092D92EC" w14:textId="77777777" w:rsidR="003F4205" w:rsidRPr="00E5402B" w:rsidRDefault="003F4205" w:rsidP="003F4205">
            <w:pPr>
              <w:widowControl w:val="0"/>
              <w:spacing w:before="102"/>
              <w:ind w:left="133" w:right="122"/>
              <w:jc w:val="center"/>
              <w:rPr>
                <w:rFonts w:ascii="Arial" w:eastAsia="Arial MT" w:hAnsi="Arial" w:cs="Arial"/>
                <w:b/>
                <w:sz w:val="18"/>
                <w:lang w:val="pt-PT"/>
              </w:rPr>
            </w:pPr>
            <w:r w:rsidRPr="00E5402B">
              <w:rPr>
                <w:rFonts w:ascii="Arial" w:eastAsia="Arial MT" w:hAnsi="Arial" w:cs="Arial"/>
                <w:b/>
                <w:color w:val="FFFFFF"/>
                <w:spacing w:val="-4"/>
                <w:sz w:val="18"/>
                <w:lang w:val="pt-PT"/>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0E233D"/>
          </w:tcPr>
          <w:p w14:paraId="346A0BA0" w14:textId="77777777" w:rsidR="003F4205" w:rsidRPr="00E5402B" w:rsidRDefault="003F4205" w:rsidP="003F4205">
            <w:pPr>
              <w:widowControl w:val="0"/>
              <w:ind w:left="624" w:right="569" w:hanging="41"/>
              <w:rPr>
                <w:rFonts w:ascii="Arial" w:eastAsia="Arial MT" w:hAnsi="Arial" w:cs="Arial MT"/>
                <w:b/>
                <w:sz w:val="18"/>
                <w:lang w:val="pt-PT"/>
              </w:rPr>
            </w:pPr>
            <w:r w:rsidRPr="00E5402B">
              <w:rPr>
                <w:rFonts w:ascii="Arial" w:eastAsia="Arial MT" w:hAnsi="Arial" w:cs="Arial MT"/>
                <w:b/>
                <w:color w:val="FFFFFF"/>
                <w:spacing w:val="-2"/>
                <w:sz w:val="18"/>
                <w:lang w:val="pt-PT"/>
              </w:rPr>
              <w:t xml:space="preserve">Total </w:t>
            </w:r>
            <w:r w:rsidRPr="00E5402B">
              <w:rPr>
                <w:rFonts w:ascii="Arial" w:eastAsia="Arial MT" w:hAnsi="Arial" w:cs="Arial MT"/>
                <w:b/>
                <w:color w:val="FFFFFF"/>
                <w:spacing w:val="-4"/>
                <w:sz w:val="18"/>
                <w:lang w:val="pt-PT"/>
              </w:rPr>
              <w:t>(R$)</w:t>
            </w:r>
          </w:p>
          <w:p w14:paraId="634CD330" w14:textId="77777777" w:rsidR="003F4205" w:rsidRPr="00E5402B" w:rsidRDefault="003F4205" w:rsidP="003F4205">
            <w:pPr>
              <w:widowControl w:val="0"/>
              <w:spacing w:line="195" w:lineRule="exact"/>
              <w:ind w:left="219"/>
              <w:rPr>
                <w:rFonts w:ascii="Arial" w:eastAsia="Arial MT" w:hAnsi="Arial" w:cs="Arial MT"/>
                <w:b/>
                <w:color w:val="FFFFFF"/>
                <w:sz w:val="18"/>
                <w:lang w:val="pt-PT"/>
              </w:rPr>
            </w:pPr>
          </w:p>
          <w:p w14:paraId="0902C97C" w14:textId="77777777" w:rsidR="003F4205" w:rsidRPr="00E5402B" w:rsidRDefault="003F4205" w:rsidP="003F4205">
            <w:pPr>
              <w:widowControl w:val="0"/>
              <w:spacing w:line="195" w:lineRule="exact"/>
              <w:ind w:left="219"/>
              <w:rPr>
                <w:rFonts w:ascii="Arial" w:eastAsia="Arial MT" w:hAnsi="Arial" w:cs="Arial MT"/>
                <w:b/>
                <w:sz w:val="18"/>
                <w:lang w:val="pt-PT"/>
              </w:rPr>
            </w:pPr>
            <w:r w:rsidRPr="00E5402B">
              <w:rPr>
                <w:rFonts w:ascii="Arial" w:eastAsia="Arial MT" w:hAnsi="Arial" w:cs="Arial MT"/>
                <w:b/>
                <w:color w:val="FFFFFF"/>
                <w:sz w:val="18"/>
                <w:lang w:val="pt-PT"/>
              </w:rPr>
              <w:t>(4)</w:t>
            </w:r>
            <w:r w:rsidRPr="00E5402B">
              <w:rPr>
                <w:rFonts w:ascii="Arial" w:eastAsia="Arial MT" w:hAnsi="Arial" w:cs="Arial MT"/>
                <w:b/>
                <w:color w:val="FFFFFF"/>
                <w:spacing w:val="-3"/>
                <w:sz w:val="18"/>
                <w:lang w:val="pt-PT"/>
              </w:rPr>
              <w:t xml:space="preserve"> </w:t>
            </w:r>
            <w:r w:rsidRPr="00E5402B">
              <w:rPr>
                <w:rFonts w:ascii="Arial" w:eastAsia="Arial MT" w:hAnsi="Arial" w:cs="Arial MT"/>
                <w:b/>
                <w:color w:val="FFFFFF"/>
                <w:sz w:val="18"/>
                <w:lang w:val="pt-PT"/>
              </w:rPr>
              <w:t>=</w:t>
            </w:r>
            <w:r w:rsidRPr="00E5402B">
              <w:rPr>
                <w:rFonts w:ascii="Arial" w:eastAsia="Arial MT" w:hAnsi="Arial" w:cs="Arial MT"/>
                <w:b/>
                <w:color w:val="FFFFFF"/>
                <w:spacing w:val="-3"/>
                <w:sz w:val="18"/>
                <w:lang w:val="pt-PT"/>
              </w:rPr>
              <w:t xml:space="preserve"> </w:t>
            </w:r>
            <w:r w:rsidRPr="00E5402B">
              <w:rPr>
                <w:rFonts w:ascii="Arial" w:eastAsia="Arial MT" w:hAnsi="Arial" w:cs="Arial MT"/>
                <w:b/>
                <w:color w:val="FFFFFF"/>
                <w:sz w:val="18"/>
                <w:lang w:val="pt-PT"/>
              </w:rPr>
              <w:t>(1)x</w:t>
            </w:r>
            <w:r w:rsidRPr="00E5402B">
              <w:rPr>
                <w:rFonts w:ascii="Arial" w:eastAsia="Arial MT" w:hAnsi="Arial" w:cs="Arial MT"/>
                <w:b/>
                <w:color w:val="FFFFFF"/>
                <w:spacing w:val="-2"/>
                <w:sz w:val="18"/>
                <w:lang w:val="pt-PT"/>
              </w:rPr>
              <w:t xml:space="preserve"> </w:t>
            </w:r>
            <w:r w:rsidRPr="00E5402B">
              <w:rPr>
                <w:rFonts w:ascii="Arial" w:eastAsia="Arial MT" w:hAnsi="Arial" w:cs="Arial MT"/>
                <w:b/>
                <w:color w:val="FFFFFF"/>
                <w:sz w:val="18"/>
                <w:lang w:val="pt-PT"/>
              </w:rPr>
              <w:t>(2)x</w:t>
            </w:r>
            <w:r w:rsidRPr="00E5402B">
              <w:rPr>
                <w:rFonts w:ascii="Arial" w:eastAsia="Arial MT" w:hAnsi="Arial" w:cs="Arial MT"/>
                <w:b/>
                <w:color w:val="FFFFFF"/>
                <w:spacing w:val="-10"/>
                <w:sz w:val="18"/>
                <w:lang w:val="pt-PT"/>
              </w:rPr>
              <w:t xml:space="preserve"> </w:t>
            </w:r>
            <w:r w:rsidRPr="00E5402B">
              <w:rPr>
                <w:rFonts w:ascii="Arial" w:eastAsia="Arial MT" w:hAnsi="Arial" w:cs="Arial MT"/>
                <w:b/>
                <w:color w:val="FFFFFF"/>
                <w:spacing w:val="-5"/>
                <w:sz w:val="18"/>
                <w:lang w:val="pt-PT"/>
              </w:rPr>
              <w:t>(3)</w:t>
            </w:r>
          </w:p>
        </w:tc>
      </w:tr>
      <w:tr w:rsidR="003F4205" w14:paraId="27AE55EC" w14:textId="77777777" w:rsidTr="003F4205">
        <w:trPr>
          <w:trHeight w:val="412"/>
        </w:trPr>
        <w:tc>
          <w:tcPr>
            <w:tcW w:w="585" w:type="dxa"/>
            <w:tcBorders>
              <w:top w:val="single" w:sz="4" w:space="0" w:color="000000"/>
              <w:left w:val="single" w:sz="4" w:space="0" w:color="000000"/>
              <w:bottom w:val="single" w:sz="4" w:space="0" w:color="000000"/>
              <w:right w:val="single" w:sz="4" w:space="0" w:color="000000"/>
            </w:tcBorders>
          </w:tcPr>
          <w:p w14:paraId="7064EA00" w14:textId="77777777" w:rsidR="003F4205" w:rsidRPr="00E5402B" w:rsidRDefault="003F4205" w:rsidP="003F4205">
            <w:pPr>
              <w:widowControl w:val="0"/>
              <w:spacing w:before="102"/>
              <w:ind w:left="20" w:right="12"/>
              <w:jc w:val="center"/>
              <w:rPr>
                <w:rFonts w:ascii="Arial" w:eastAsia="Arial MT" w:hAnsi="Arial" w:cs="Arial"/>
                <w:sz w:val="18"/>
                <w:lang w:val="pt-PT"/>
              </w:rPr>
            </w:pPr>
            <w:r w:rsidRPr="00E5402B">
              <w:rPr>
                <w:rFonts w:ascii="Arial" w:eastAsia="Arial MT" w:hAnsi="Arial" w:cs="Arial"/>
                <w:spacing w:val="-10"/>
                <w:sz w:val="18"/>
                <w:lang w:val="pt-PT"/>
              </w:rPr>
              <w:t>2</w:t>
            </w:r>
          </w:p>
        </w:tc>
        <w:tc>
          <w:tcPr>
            <w:tcW w:w="3668" w:type="dxa"/>
            <w:tcBorders>
              <w:top w:val="single" w:sz="4" w:space="0" w:color="000000"/>
              <w:left w:val="single" w:sz="4" w:space="0" w:color="000000"/>
              <w:bottom w:val="single" w:sz="4" w:space="0" w:color="000000"/>
              <w:right w:val="single" w:sz="4" w:space="0" w:color="000000"/>
            </w:tcBorders>
          </w:tcPr>
          <w:p w14:paraId="6A71EC8C" w14:textId="77777777" w:rsidR="003F4205" w:rsidRPr="00E5402B" w:rsidRDefault="003F4205" w:rsidP="003F4205">
            <w:pPr>
              <w:widowControl w:val="0"/>
              <w:spacing w:before="10" w:line="218" w:lineRule="auto"/>
              <w:ind w:left="107" w:right="175"/>
              <w:rPr>
                <w:rFonts w:ascii="Arial" w:eastAsia="Arial MT" w:hAnsi="Arial" w:cs="Arial"/>
                <w:sz w:val="18"/>
                <w:lang w:val="pt-PT"/>
              </w:rPr>
            </w:pPr>
            <w:r w:rsidRPr="00E5402B">
              <w:rPr>
                <w:rFonts w:ascii="Arial" w:eastAsia="Arial MT" w:hAnsi="Arial" w:cs="Arial"/>
                <w:sz w:val="18"/>
                <w:lang w:val="pt-PT"/>
              </w:rPr>
              <w:t>Posto de Vigilante desarmado  12</w:t>
            </w:r>
            <w:r w:rsidRPr="00E5402B">
              <w:rPr>
                <w:rFonts w:ascii="Arial" w:eastAsia="Arial MT" w:hAnsi="Arial" w:cs="Arial"/>
                <w:spacing w:val="-9"/>
                <w:sz w:val="18"/>
                <w:lang w:val="pt-PT"/>
              </w:rPr>
              <w:t xml:space="preserve"> </w:t>
            </w:r>
            <w:r w:rsidRPr="00E5402B">
              <w:rPr>
                <w:rFonts w:ascii="Arial" w:eastAsia="Arial MT" w:hAnsi="Arial" w:cs="Arial"/>
                <w:sz w:val="18"/>
                <w:lang w:val="pt-PT"/>
              </w:rPr>
              <w:t>horas</w:t>
            </w:r>
            <w:r w:rsidRPr="00E5402B">
              <w:rPr>
                <w:rFonts w:ascii="Arial" w:eastAsia="Arial MT" w:hAnsi="Arial" w:cs="Arial"/>
                <w:spacing w:val="-8"/>
                <w:sz w:val="18"/>
                <w:lang w:val="pt-PT"/>
              </w:rPr>
              <w:t xml:space="preserve"> </w:t>
            </w:r>
            <w:r w:rsidRPr="00E5402B">
              <w:rPr>
                <w:rFonts w:ascii="Arial" w:eastAsia="Arial MT" w:hAnsi="Arial" w:cs="Arial"/>
                <w:sz w:val="18"/>
                <w:lang w:val="pt-PT"/>
              </w:rPr>
              <w:t>diárias – diurno – de 2ª a 6ª feira</w:t>
            </w:r>
          </w:p>
        </w:tc>
        <w:tc>
          <w:tcPr>
            <w:tcW w:w="1276" w:type="dxa"/>
            <w:tcBorders>
              <w:top w:val="single" w:sz="4" w:space="0" w:color="000000"/>
              <w:left w:val="single" w:sz="4" w:space="0" w:color="000000"/>
              <w:bottom w:val="single" w:sz="4" w:space="0" w:color="000000"/>
              <w:right w:val="single" w:sz="4" w:space="0" w:color="000000"/>
            </w:tcBorders>
            <w:vAlign w:val="center"/>
          </w:tcPr>
          <w:p w14:paraId="2F8C9C17" w14:textId="77777777" w:rsidR="003F4205" w:rsidRPr="00E5402B" w:rsidRDefault="003F4205" w:rsidP="003F4205">
            <w:pPr>
              <w:widowControl w:val="0"/>
              <w:jc w:val="center"/>
              <w:rPr>
                <w:rFonts w:ascii="Arial" w:eastAsia="Arial MT" w:hAnsi="Arial" w:cs="Arial"/>
                <w:sz w:val="18"/>
                <w:lang w:val="pt-PT"/>
              </w:rPr>
            </w:pPr>
            <w:r w:rsidRPr="00E5402B">
              <w:rPr>
                <w:rFonts w:ascii="Arial" w:eastAsia="Arial MT" w:hAnsi="Arial" w:cs="Arial"/>
                <w:sz w:val="18"/>
                <w:lang w:val="pt-PT"/>
              </w:rPr>
              <w:t>02</w:t>
            </w:r>
          </w:p>
        </w:tc>
        <w:tc>
          <w:tcPr>
            <w:tcW w:w="1276" w:type="dxa"/>
            <w:tcBorders>
              <w:top w:val="single" w:sz="4" w:space="0" w:color="000000"/>
              <w:left w:val="single" w:sz="4" w:space="0" w:color="000000"/>
              <w:bottom w:val="single" w:sz="4" w:space="0" w:color="000000"/>
              <w:right w:val="single" w:sz="4" w:space="0" w:color="000000"/>
            </w:tcBorders>
            <w:vAlign w:val="center"/>
          </w:tcPr>
          <w:p w14:paraId="404CE10B" w14:textId="2C0D7357" w:rsidR="003F4205" w:rsidRPr="00554BB9" w:rsidRDefault="004C262E" w:rsidP="003F4205">
            <w:pPr>
              <w:widowControl w:val="0"/>
              <w:jc w:val="center"/>
              <w:rPr>
                <w:rFonts w:ascii="Arial" w:eastAsia="Arial MT" w:hAnsi="Arial" w:cs="Arial"/>
                <w:sz w:val="18"/>
                <w:lang w:val="pt-PT"/>
              </w:rPr>
            </w:pPr>
            <w:r w:rsidRPr="00E5402B">
              <w:rPr>
                <w:rFonts w:ascii="Arial" w:eastAsia="Arial MT" w:hAnsi="Arial" w:cs="Arial"/>
                <w:sz w:val="18"/>
                <w:lang w:val="pt-PT"/>
              </w:rPr>
              <w:t>605</w:t>
            </w:r>
          </w:p>
        </w:tc>
        <w:tc>
          <w:tcPr>
            <w:tcW w:w="1559" w:type="dxa"/>
            <w:tcBorders>
              <w:top w:val="single" w:sz="4" w:space="0" w:color="000000"/>
              <w:left w:val="single" w:sz="4" w:space="0" w:color="000000"/>
              <w:bottom w:val="single" w:sz="4" w:space="0" w:color="000000"/>
              <w:right w:val="single" w:sz="4" w:space="0" w:color="000000"/>
            </w:tcBorders>
            <w:vAlign w:val="center"/>
          </w:tcPr>
          <w:p w14:paraId="60622FCC" w14:textId="77777777" w:rsidR="003F4205" w:rsidRDefault="003F4205" w:rsidP="003F4205">
            <w:pPr>
              <w:widowControl w:val="0"/>
              <w:jc w:val="center"/>
              <w:rPr>
                <w:rFonts w:ascii="Arial" w:eastAsia="Arial MT" w:hAnsi="Arial" w:cs="Arial"/>
                <w:sz w:val="18"/>
                <w:lang w:val="pt-PT"/>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1D085EB" w14:textId="77777777" w:rsidR="003F4205" w:rsidRDefault="003F4205" w:rsidP="003F4205">
            <w:pPr>
              <w:widowControl w:val="0"/>
              <w:jc w:val="center"/>
              <w:rPr>
                <w:rFonts w:ascii="Times New Roman" w:eastAsia="Arial MT" w:hAnsi="Times New Roman" w:cs="Arial MT"/>
                <w:sz w:val="18"/>
                <w:lang w:val="pt-PT"/>
              </w:rPr>
            </w:pPr>
          </w:p>
        </w:tc>
      </w:tr>
      <w:tr w:rsidR="003F4205" w14:paraId="36EDF567" w14:textId="77777777" w:rsidTr="003F4205">
        <w:trPr>
          <w:trHeight w:val="398"/>
        </w:trPr>
        <w:tc>
          <w:tcPr>
            <w:tcW w:w="8364" w:type="dxa"/>
            <w:gridSpan w:val="5"/>
            <w:tcBorders>
              <w:top w:val="single" w:sz="4" w:space="0" w:color="000000"/>
              <w:left w:val="single" w:sz="4" w:space="0" w:color="000000"/>
              <w:bottom w:val="single" w:sz="4" w:space="0" w:color="000000"/>
              <w:right w:val="single" w:sz="4" w:space="0" w:color="000000"/>
            </w:tcBorders>
            <w:shd w:val="clear" w:color="auto" w:fill="0E233D"/>
          </w:tcPr>
          <w:p w14:paraId="6623187F" w14:textId="77777777" w:rsidR="003F4205" w:rsidRDefault="003F4205" w:rsidP="003F4205">
            <w:pPr>
              <w:widowControl w:val="0"/>
              <w:spacing w:before="95"/>
              <w:ind w:left="3864"/>
              <w:jc w:val="right"/>
              <w:rPr>
                <w:rFonts w:ascii="Arial" w:eastAsia="Arial MT" w:hAnsi="Arial" w:cs="Arial"/>
                <w:b/>
                <w:sz w:val="18"/>
                <w:lang w:val="pt-PT"/>
              </w:rPr>
            </w:pPr>
            <w:r>
              <w:rPr>
                <w:rFonts w:ascii="Arial" w:eastAsia="Arial MT" w:hAnsi="Arial" w:cs="Arial"/>
                <w:b/>
                <w:color w:val="FFFFFF"/>
                <w:sz w:val="18"/>
                <w:lang w:val="pt-PT"/>
              </w:rPr>
              <w:t>Valor</w:t>
            </w:r>
            <w:r>
              <w:rPr>
                <w:rFonts w:ascii="Arial" w:eastAsia="Arial MT" w:hAnsi="Arial" w:cs="Arial"/>
                <w:b/>
                <w:color w:val="FFFFFF"/>
                <w:spacing w:val="-2"/>
                <w:sz w:val="18"/>
                <w:lang w:val="pt-PT"/>
              </w:rPr>
              <w:t xml:space="preserve"> </w:t>
            </w:r>
            <w:r>
              <w:rPr>
                <w:rFonts w:ascii="Arial" w:eastAsia="Arial MT" w:hAnsi="Arial" w:cs="Arial"/>
                <w:b/>
                <w:color w:val="FFFFFF"/>
                <w:sz w:val="18"/>
                <w:lang w:val="pt-PT"/>
              </w:rPr>
              <w:t>Total</w:t>
            </w:r>
            <w:r>
              <w:rPr>
                <w:rFonts w:ascii="Arial" w:eastAsia="Arial MT" w:hAnsi="Arial" w:cs="Arial"/>
                <w:b/>
                <w:color w:val="FFFFFF"/>
                <w:spacing w:val="-1"/>
                <w:sz w:val="18"/>
                <w:lang w:val="pt-PT"/>
              </w:rPr>
              <w:t xml:space="preserve"> </w:t>
            </w:r>
            <w:r>
              <w:rPr>
                <w:rFonts w:ascii="Arial" w:eastAsia="Arial MT" w:hAnsi="Arial" w:cs="Arial"/>
                <w:b/>
                <w:color w:val="FFFFFF"/>
                <w:spacing w:val="-4"/>
                <w:sz w:val="18"/>
                <w:lang w:val="pt-PT"/>
              </w:rPr>
              <w:t>(R$)</w:t>
            </w:r>
          </w:p>
        </w:tc>
        <w:tc>
          <w:tcPr>
            <w:tcW w:w="1843" w:type="dxa"/>
            <w:tcBorders>
              <w:top w:val="single" w:sz="4" w:space="0" w:color="000000"/>
              <w:left w:val="single" w:sz="4" w:space="0" w:color="000000"/>
              <w:bottom w:val="single" w:sz="4" w:space="0" w:color="000000"/>
              <w:right w:val="single" w:sz="4" w:space="0" w:color="000000"/>
            </w:tcBorders>
          </w:tcPr>
          <w:p w14:paraId="6B6FB134" w14:textId="77777777" w:rsidR="003F4205" w:rsidRDefault="003F4205" w:rsidP="003F4205">
            <w:pPr>
              <w:widowControl w:val="0"/>
              <w:rPr>
                <w:rFonts w:ascii="Times New Roman" w:eastAsia="Arial MT" w:hAnsi="Times New Roman" w:cs="Arial MT"/>
                <w:sz w:val="18"/>
                <w:lang w:val="pt-PT"/>
              </w:rPr>
            </w:pPr>
          </w:p>
        </w:tc>
      </w:tr>
    </w:tbl>
    <w:p w14:paraId="25FBD14A" w14:textId="77777777" w:rsidR="003F4205" w:rsidRDefault="003F4205" w:rsidP="0070383B">
      <w:pPr>
        <w:jc w:val="center"/>
        <w:rPr>
          <w:rFonts w:ascii="Arial" w:hAnsi="Arial" w:cs="Arial"/>
          <w:b/>
          <w:bCs/>
        </w:rPr>
      </w:pPr>
    </w:p>
    <w:p w14:paraId="758BFAD5" w14:textId="77777777" w:rsidR="003F4205" w:rsidRDefault="003F4205" w:rsidP="003F4205">
      <w:pPr>
        <w:rPr>
          <w:rFonts w:ascii="Arial" w:hAnsi="Arial" w:cs="Arial"/>
          <w:sz w:val="20"/>
          <w:szCs w:val="20"/>
        </w:rPr>
      </w:pPr>
      <w:proofErr w:type="gramStart"/>
      <w:r>
        <w:rPr>
          <w:rFonts w:ascii="Arial" w:hAnsi="Arial" w:cs="Arial"/>
          <w:sz w:val="20"/>
          <w:szCs w:val="20"/>
        </w:rPr>
        <w:t>Cidade,............</w:t>
      </w:r>
      <w:proofErr w:type="gramEnd"/>
      <w:r>
        <w:rPr>
          <w:rFonts w:ascii="Arial" w:hAnsi="Arial" w:cs="Arial"/>
          <w:sz w:val="20"/>
          <w:szCs w:val="20"/>
        </w:rPr>
        <w:t xml:space="preserve"> de .............................. de 2025. </w:t>
      </w:r>
    </w:p>
    <w:p w14:paraId="1622C514" w14:textId="77777777" w:rsidR="003F4205" w:rsidRDefault="003F4205" w:rsidP="003F4205">
      <w:pPr>
        <w:rPr>
          <w:rFonts w:ascii="Arial" w:hAnsi="Arial" w:cs="Arial"/>
          <w:sz w:val="20"/>
          <w:szCs w:val="20"/>
        </w:rPr>
      </w:pPr>
    </w:p>
    <w:p w14:paraId="4EEF41F1" w14:textId="77777777" w:rsidR="003F4205" w:rsidRDefault="003F4205" w:rsidP="003F4205">
      <w:pPr>
        <w:rPr>
          <w:rFonts w:ascii="Arial" w:hAnsi="Arial" w:cs="Arial"/>
          <w:sz w:val="20"/>
          <w:szCs w:val="20"/>
        </w:rPr>
      </w:pPr>
    </w:p>
    <w:p w14:paraId="4BC1A4CC" w14:textId="77777777" w:rsidR="003F4205" w:rsidRDefault="003F4205" w:rsidP="003F4205">
      <w:pPr>
        <w:rPr>
          <w:rFonts w:ascii="Arial" w:hAnsi="Arial" w:cs="Arial"/>
          <w:sz w:val="20"/>
          <w:szCs w:val="20"/>
        </w:rPr>
      </w:pPr>
      <w:r>
        <w:rPr>
          <w:rFonts w:ascii="Arial" w:hAnsi="Arial" w:cs="Arial"/>
          <w:sz w:val="20"/>
          <w:szCs w:val="20"/>
        </w:rPr>
        <w:t>_________________________________________</w:t>
      </w:r>
    </w:p>
    <w:p w14:paraId="5EDC15AD" w14:textId="77777777" w:rsidR="003F4205" w:rsidRDefault="003F4205" w:rsidP="003F4205">
      <w:pPr>
        <w:rPr>
          <w:rFonts w:ascii="Arial" w:hAnsi="Arial" w:cs="Arial"/>
          <w:sz w:val="20"/>
          <w:szCs w:val="20"/>
        </w:rPr>
      </w:pPr>
      <w:r>
        <w:rPr>
          <w:rFonts w:ascii="Arial" w:hAnsi="Arial" w:cs="Arial"/>
          <w:sz w:val="20"/>
          <w:szCs w:val="20"/>
        </w:rPr>
        <w:t xml:space="preserve">[Assinatura do Representante legalmente constituído] </w:t>
      </w:r>
    </w:p>
    <w:p w14:paraId="3C387972" w14:textId="77777777" w:rsidR="003F4205" w:rsidRDefault="003F4205" w:rsidP="003F4205">
      <w:pPr>
        <w:rPr>
          <w:rFonts w:ascii="Arial" w:hAnsi="Arial" w:cs="Arial"/>
          <w:sz w:val="20"/>
          <w:szCs w:val="20"/>
        </w:rPr>
      </w:pPr>
      <w:r>
        <w:rPr>
          <w:rFonts w:ascii="Arial" w:hAnsi="Arial" w:cs="Arial"/>
          <w:sz w:val="20"/>
          <w:szCs w:val="20"/>
        </w:rPr>
        <w:t xml:space="preserve">Nome da Empresa: </w:t>
      </w:r>
    </w:p>
    <w:p w14:paraId="5D97DDF5" w14:textId="77777777" w:rsidR="003F4205" w:rsidRDefault="003F4205" w:rsidP="003F4205">
      <w:pPr>
        <w:rPr>
          <w:rFonts w:ascii="Arial" w:hAnsi="Arial" w:cs="Arial"/>
          <w:sz w:val="20"/>
          <w:szCs w:val="20"/>
        </w:rPr>
      </w:pPr>
      <w:r>
        <w:rPr>
          <w:rFonts w:ascii="Arial" w:hAnsi="Arial" w:cs="Arial"/>
          <w:sz w:val="20"/>
          <w:szCs w:val="20"/>
        </w:rPr>
        <w:t xml:space="preserve">Nome do Representante: </w:t>
      </w:r>
    </w:p>
    <w:p w14:paraId="262AEE27" w14:textId="77777777" w:rsidR="003F4205" w:rsidRDefault="003F4205" w:rsidP="003F4205">
      <w:pPr>
        <w:rPr>
          <w:rFonts w:ascii="Arial" w:hAnsi="Arial" w:cs="Arial"/>
          <w:sz w:val="20"/>
          <w:szCs w:val="20"/>
        </w:rPr>
      </w:pPr>
      <w:r>
        <w:rPr>
          <w:rFonts w:ascii="Arial" w:hAnsi="Arial" w:cs="Arial"/>
          <w:sz w:val="20"/>
          <w:szCs w:val="20"/>
        </w:rPr>
        <w:t xml:space="preserve">RG: </w:t>
      </w:r>
    </w:p>
    <w:p w14:paraId="772F8847" w14:textId="77777777" w:rsidR="003F4205" w:rsidRDefault="003F4205" w:rsidP="0070383B">
      <w:pPr>
        <w:jc w:val="center"/>
        <w:rPr>
          <w:rFonts w:ascii="Arial" w:hAnsi="Arial" w:cs="Arial"/>
          <w:b/>
          <w:bCs/>
        </w:rPr>
      </w:pPr>
    </w:p>
    <w:p w14:paraId="4898C18C" w14:textId="77777777" w:rsidR="003F4205" w:rsidRDefault="003F4205" w:rsidP="0070383B">
      <w:pPr>
        <w:jc w:val="center"/>
        <w:rPr>
          <w:rFonts w:ascii="Arial" w:hAnsi="Arial" w:cs="Arial"/>
          <w:b/>
          <w:bCs/>
        </w:rPr>
      </w:pPr>
    </w:p>
    <w:p w14:paraId="76FDCF18" w14:textId="3A598F15" w:rsidR="0070383B" w:rsidRPr="00E5402B" w:rsidRDefault="00707FC2" w:rsidP="00DF25B8">
      <w:pPr>
        <w:rPr>
          <w:rFonts w:ascii="Arial" w:hAnsi="Arial" w:cs="Arial"/>
          <w:b/>
          <w:bCs/>
          <w:sz w:val="20"/>
          <w:szCs w:val="20"/>
        </w:rPr>
      </w:pPr>
      <w:r w:rsidRPr="00E5402B">
        <w:rPr>
          <w:rFonts w:ascii="Arial" w:hAnsi="Arial" w:cs="Arial"/>
          <w:b/>
          <w:bCs/>
          <w:sz w:val="20"/>
          <w:szCs w:val="20"/>
        </w:rPr>
        <w:t>Deverá ser enviado</w:t>
      </w:r>
      <w:r w:rsidR="003F4205" w:rsidRPr="00E5402B">
        <w:rPr>
          <w:rFonts w:ascii="Arial" w:hAnsi="Arial" w:cs="Arial"/>
          <w:b/>
          <w:bCs/>
          <w:sz w:val="20"/>
          <w:szCs w:val="20"/>
        </w:rPr>
        <w:t xml:space="preserve"> juntamente com este documento a d</w:t>
      </w:r>
      <w:r w:rsidR="00DF25B8" w:rsidRPr="00E5402B">
        <w:rPr>
          <w:rFonts w:ascii="Arial" w:hAnsi="Arial" w:cs="Arial"/>
          <w:b/>
          <w:bCs/>
          <w:sz w:val="20"/>
          <w:szCs w:val="20"/>
        </w:rPr>
        <w:t>iscriminação dos custos</w:t>
      </w:r>
      <w:r w:rsidR="003F4205" w:rsidRPr="00E5402B">
        <w:rPr>
          <w:rFonts w:ascii="Arial" w:hAnsi="Arial" w:cs="Arial"/>
          <w:b/>
          <w:bCs/>
          <w:sz w:val="20"/>
          <w:szCs w:val="20"/>
        </w:rPr>
        <w:t xml:space="preserve"> apropriada, listadas como apêndices</w:t>
      </w:r>
      <w:r w:rsidR="00DF25B8" w:rsidRPr="00E5402B">
        <w:rPr>
          <w:rFonts w:ascii="Arial" w:hAnsi="Arial" w:cs="Arial"/>
          <w:b/>
          <w:bCs/>
          <w:sz w:val="20"/>
          <w:szCs w:val="20"/>
        </w:rPr>
        <w:t>:</w:t>
      </w:r>
    </w:p>
    <w:p w14:paraId="720CD9FC" w14:textId="77777777" w:rsidR="00707FC2" w:rsidRPr="00E5402B" w:rsidRDefault="00707FC2" w:rsidP="00707FC2">
      <w:pPr>
        <w:rPr>
          <w:rFonts w:ascii="Arial" w:hAnsi="Arial" w:cs="Arial"/>
          <w:b/>
          <w:bCs/>
          <w:sz w:val="20"/>
          <w:szCs w:val="20"/>
          <w:u w:val="single"/>
        </w:rPr>
      </w:pPr>
      <w:r w:rsidRPr="0074590E">
        <w:rPr>
          <w:rFonts w:ascii="Arial" w:hAnsi="Arial" w:cs="Arial"/>
          <w:b/>
          <w:bCs/>
          <w:sz w:val="20"/>
          <w:szCs w:val="20"/>
          <w:u w:val="single"/>
        </w:rPr>
        <w:t>Apêndice I:</w:t>
      </w:r>
      <w:r w:rsidRPr="00E5402B">
        <w:rPr>
          <w:rFonts w:ascii="Arial" w:hAnsi="Arial" w:cs="Arial"/>
          <w:b/>
          <w:bCs/>
          <w:sz w:val="20"/>
          <w:szCs w:val="20"/>
        </w:rPr>
        <w:t xml:space="preserve"> </w:t>
      </w:r>
      <w:r w:rsidRPr="00E5402B">
        <w:rPr>
          <w:rFonts w:ascii="Arial" w:hAnsi="Arial" w:cs="Arial"/>
          <w:b/>
          <w:bCs/>
          <w:sz w:val="20"/>
          <w:szCs w:val="20"/>
          <w:u w:val="single"/>
        </w:rPr>
        <w:t xml:space="preserve">DISCRIMINAÇÃO DE CUSTOS - RECEPÇÃO  </w:t>
      </w:r>
    </w:p>
    <w:p w14:paraId="710E91EB" w14:textId="2A9DCAA9" w:rsidR="00707FC2" w:rsidRPr="00707FC2" w:rsidRDefault="00707FC2" w:rsidP="00707FC2">
      <w:pPr>
        <w:rPr>
          <w:rFonts w:ascii="Arial" w:hAnsi="Arial" w:cs="Arial"/>
          <w:b/>
          <w:bCs/>
          <w:sz w:val="20"/>
          <w:szCs w:val="20"/>
          <w:u w:val="single"/>
        </w:rPr>
      </w:pPr>
      <w:r w:rsidRPr="00E5402B">
        <w:rPr>
          <w:rFonts w:ascii="Arial" w:hAnsi="Arial" w:cs="Arial"/>
          <w:b/>
          <w:bCs/>
          <w:sz w:val="20"/>
          <w:szCs w:val="20"/>
          <w:u w:val="single"/>
        </w:rPr>
        <w:t xml:space="preserve">Apêndice II:  DISCRIMINAÇÃO DE CUSTOS </w:t>
      </w:r>
      <w:r w:rsidR="00295EFB" w:rsidRPr="00E5402B">
        <w:rPr>
          <w:rFonts w:ascii="Arial" w:hAnsi="Arial" w:cs="Arial"/>
          <w:b/>
          <w:bCs/>
          <w:sz w:val="20"/>
          <w:szCs w:val="20"/>
          <w:u w:val="single"/>
        </w:rPr>
        <w:t>- VIGILÂNCIA</w:t>
      </w:r>
      <w:r w:rsidRPr="00E5402B">
        <w:rPr>
          <w:rFonts w:ascii="Arial" w:hAnsi="Arial" w:cs="Arial"/>
          <w:b/>
          <w:bCs/>
          <w:sz w:val="20"/>
          <w:szCs w:val="20"/>
          <w:u w:val="single"/>
        </w:rPr>
        <w:t xml:space="preserve"> E SEGURANÇA PATRIMONIAL NÃO-ARMADA</w:t>
      </w:r>
    </w:p>
    <w:p w14:paraId="72137C33" w14:textId="59A02DEC" w:rsidR="00707FC2" w:rsidRDefault="00707FC2" w:rsidP="00707FC2">
      <w:pPr>
        <w:jc w:val="center"/>
        <w:rPr>
          <w:rFonts w:ascii="Arial" w:hAnsi="Arial" w:cs="Arial"/>
          <w:b/>
          <w:bCs/>
          <w:sz w:val="16"/>
          <w:szCs w:val="16"/>
          <w:u w:val="single"/>
        </w:rPr>
      </w:pPr>
    </w:p>
    <w:p w14:paraId="1785CC01" w14:textId="15C24C54" w:rsidR="00707FC2" w:rsidRDefault="00707FC2" w:rsidP="00DF25B8">
      <w:pPr>
        <w:rPr>
          <w:rFonts w:ascii="Arial" w:hAnsi="Arial" w:cs="Arial"/>
          <w:b/>
          <w:bCs/>
          <w:sz w:val="20"/>
          <w:szCs w:val="20"/>
        </w:rPr>
      </w:pPr>
    </w:p>
    <w:p w14:paraId="3F72A49A" w14:textId="77777777" w:rsidR="00731D62" w:rsidRDefault="00731D62" w:rsidP="0070383B">
      <w:pPr>
        <w:jc w:val="center"/>
        <w:rPr>
          <w:rFonts w:ascii="Arial" w:hAnsi="Arial" w:cs="Arial"/>
          <w:b/>
          <w:bCs/>
          <w:sz w:val="20"/>
          <w:szCs w:val="20"/>
        </w:rPr>
      </w:pPr>
    </w:p>
    <w:p w14:paraId="6577D653" w14:textId="77777777" w:rsidR="003F4205" w:rsidRDefault="003F4205">
      <w:pPr>
        <w:rPr>
          <w:rFonts w:ascii="Arial" w:hAnsi="Arial" w:cs="Arial"/>
          <w:b/>
          <w:bCs/>
          <w:sz w:val="22"/>
          <w:u w:val="single"/>
        </w:rPr>
      </w:pPr>
      <w:r>
        <w:rPr>
          <w:rFonts w:ascii="Arial" w:hAnsi="Arial" w:cs="Arial"/>
          <w:b/>
          <w:bCs/>
          <w:sz w:val="22"/>
          <w:u w:val="single"/>
        </w:rPr>
        <w:br w:type="page"/>
      </w:r>
    </w:p>
    <w:p w14:paraId="4A202E1F" w14:textId="77777777" w:rsidR="003F4205" w:rsidRPr="00E5402B" w:rsidRDefault="003F4205" w:rsidP="00DF25B8">
      <w:pPr>
        <w:jc w:val="center"/>
        <w:rPr>
          <w:rFonts w:ascii="Arial" w:hAnsi="Arial" w:cs="Arial"/>
          <w:b/>
          <w:bCs/>
          <w:sz w:val="22"/>
          <w:u w:val="single"/>
        </w:rPr>
      </w:pPr>
      <w:r w:rsidRPr="00E5402B">
        <w:rPr>
          <w:rFonts w:ascii="Arial" w:hAnsi="Arial" w:cs="Arial"/>
          <w:b/>
          <w:bCs/>
          <w:sz w:val="22"/>
          <w:u w:val="single"/>
        </w:rPr>
        <w:lastRenderedPageBreak/>
        <w:t xml:space="preserve">Apêndice I à Proposta Detalhada </w:t>
      </w:r>
    </w:p>
    <w:p w14:paraId="1014C42B" w14:textId="37DC8FB9" w:rsidR="00DF25B8" w:rsidRDefault="003F4205" w:rsidP="00DF25B8">
      <w:pPr>
        <w:jc w:val="center"/>
        <w:rPr>
          <w:rFonts w:ascii="Arial" w:hAnsi="Arial" w:cs="Arial"/>
          <w:b/>
          <w:bCs/>
          <w:sz w:val="16"/>
          <w:szCs w:val="16"/>
          <w:u w:val="single"/>
        </w:rPr>
      </w:pPr>
      <w:r w:rsidRPr="00E5402B">
        <w:rPr>
          <w:rFonts w:ascii="Arial" w:hAnsi="Arial" w:cs="Arial"/>
          <w:b/>
          <w:bCs/>
          <w:sz w:val="22"/>
          <w:u w:val="single"/>
        </w:rPr>
        <w:t xml:space="preserve">DISCRIMINAÇÃO DE CUSTOS - </w:t>
      </w:r>
      <w:r w:rsidR="00DF25B8" w:rsidRPr="00E5402B">
        <w:rPr>
          <w:rFonts w:ascii="Arial" w:hAnsi="Arial" w:cs="Arial"/>
          <w:b/>
          <w:bCs/>
          <w:sz w:val="22"/>
          <w:u w:val="single"/>
        </w:rPr>
        <w:t>RECEPÇÃO</w:t>
      </w:r>
      <w:r w:rsidR="00DF25B8">
        <w:rPr>
          <w:rFonts w:ascii="Arial" w:hAnsi="Arial" w:cs="Arial"/>
          <w:b/>
          <w:bCs/>
          <w:sz w:val="22"/>
          <w:u w:val="single"/>
        </w:rPr>
        <w:t xml:space="preserve"> </w:t>
      </w:r>
      <w:r w:rsidR="00DF25B8" w:rsidRPr="00CF2AA0">
        <w:rPr>
          <w:rFonts w:ascii="Arial" w:hAnsi="Arial" w:cs="Arial"/>
          <w:b/>
          <w:bCs/>
          <w:sz w:val="16"/>
          <w:szCs w:val="16"/>
          <w:u w:val="single"/>
        </w:rPr>
        <w:t xml:space="preserve"> </w:t>
      </w:r>
    </w:p>
    <w:p w14:paraId="07B65308" w14:textId="77777777" w:rsidR="00DF25B8" w:rsidRDefault="00DF25B8" w:rsidP="00DF25B8">
      <w:pPr>
        <w:jc w:val="center"/>
        <w:rPr>
          <w:rFonts w:ascii="Arial" w:hAnsi="Arial" w:cs="Arial"/>
          <w:b/>
          <w:bCs/>
          <w:sz w:val="16"/>
          <w:szCs w:val="16"/>
          <w:u w:val="single"/>
        </w:rPr>
      </w:pPr>
    </w:p>
    <w:tbl>
      <w:tblPr>
        <w:tblW w:w="9229" w:type="dxa"/>
        <w:tblInd w:w="55" w:type="dxa"/>
        <w:tblCellMar>
          <w:left w:w="70" w:type="dxa"/>
          <w:right w:w="70" w:type="dxa"/>
        </w:tblCellMar>
        <w:tblLook w:val="04A0" w:firstRow="1" w:lastRow="0" w:firstColumn="1" w:lastColumn="0" w:noHBand="0" w:noVBand="1"/>
      </w:tblPr>
      <w:tblGrid>
        <w:gridCol w:w="3250"/>
        <w:gridCol w:w="2781"/>
        <w:gridCol w:w="1426"/>
        <w:gridCol w:w="1775"/>
      </w:tblGrid>
      <w:tr w:rsidR="004C262E" w:rsidRPr="004C262E" w14:paraId="5ACA14E7" w14:textId="77777777" w:rsidTr="004C262E">
        <w:tc>
          <w:tcPr>
            <w:tcW w:w="0" w:type="auto"/>
            <w:gridSpan w:val="3"/>
            <w:tcBorders>
              <w:top w:val="single" w:sz="8" w:space="0" w:color="auto"/>
              <w:left w:val="single" w:sz="8" w:space="0" w:color="auto"/>
              <w:bottom w:val="nil"/>
              <w:right w:val="single" w:sz="8" w:space="0" w:color="000000"/>
            </w:tcBorders>
            <w:shd w:val="clear" w:color="000000" w:fill="0F243E"/>
            <w:noWrap/>
            <w:vAlign w:val="center"/>
            <w:hideMark/>
          </w:tcPr>
          <w:p w14:paraId="33B69EFE" w14:textId="118C6EEA" w:rsidR="004C262E" w:rsidRPr="004C262E" w:rsidRDefault="004C262E" w:rsidP="004C262E">
            <w:pPr>
              <w:jc w:val="center"/>
              <w:rPr>
                <w:rFonts w:ascii="Arial" w:hAnsi="Arial" w:cs="Arial"/>
                <w:b/>
                <w:bCs/>
                <w:color w:val="FFFFFF"/>
                <w:sz w:val="18"/>
                <w:szCs w:val="18"/>
              </w:rPr>
            </w:pPr>
            <w:r w:rsidRPr="004C262E">
              <w:rPr>
                <w:rFonts w:ascii="Arial" w:hAnsi="Arial" w:cs="Arial"/>
                <w:b/>
                <w:bCs/>
                <w:color w:val="FFFFFF"/>
                <w:sz w:val="18"/>
                <w:szCs w:val="18"/>
              </w:rPr>
              <w:t>CUSTOS DO POSTO (Recepcionista)</w:t>
            </w:r>
            <w:r>
              <w:rPr>
                <w:rFonts w:ascii="Arial" w:hAnsi="Arial" w:cs="Arial"/>
                <w:b/>
                <w:bCs/>
                <w:color w:val="FFFFFF"/>
                <w:sz w:val="18"/>
                <w:szCs w:val="18"/>
              </w:rPr>
              <w:t xml:space="preserve"> – </w:t>
            </w:r>
            <w:r w:rsidRPr="000C637E">
              <w:rPr>
                <w:rFonts w:ascii="Arial" w:hAnsi="Arial" w:cs="Arial"/>
                <w:b/>
                <w:bCs/>
                <w:sz w:val="18"/>
                <w:szCs w:val="18"/>
              </w:rPr>
              <w:t>CBO: 4221-05</w:t>
            </w:r>
          </w:p>
        </w:tc>
        <w:tc>
          <w:tcPr>
            <w:tcW w:w="0" w:type="auto"/>
            <w:tcBorders>
              <w:top w:val="nil"/>
              <w:left w:val="nil"/>
              <w:bottom w:val="nil"/>
              <w:right w:val="nil"/>
            </w:tcBorders>
            <w:shd w:val="clear" w:color="000000" w:fill="FFFFFF"/>
            <w:noWrap/>
            <w:vAlign w:val="center"/>
            <w:hideMark/>
          </w:tcPr>
          <w:p w14:paraId="7FFE532E" w14:textId="77777777" w:rsidR="004C262E" w:rsidRPr="004C262E" w:rsidRDefault="004C262E" w:rsidP="004C262E">
            <w:pPr>
              <w:rPr>
                <w:rFonts w:ascii="Arial" w:hAnsi="Arial" w:cs="Arial"/>
                <w:b/>
                <w:bCs/>
                <w:color w:val="FFFFFF"/>
                <w:sz w:val="18"/>
                <w:szCs w:val="18"/>
              </w:rPr>
            </w:pPr>
            <w:r w:rsidRPr="004C262E">
              <w:rPr>
                <w:rFonts w:ascii="Arial" w:hAnsi="Arial" w:cs="Arial"/>
                <w:b/>
                <w:bCs/>
                <w:color w:val="FFFFFF"/>
                <w:sz w:val="18"/>
                <w:szCs w:val="18"/>
              </w:rPr>
              <w:t> </w:t>
            </w:r>
          </w:p>
        </w:tc>
      </w:tr>
      <w:tr w:rsidR="004C262E" w:rsidRPr="004C262E" w14:paraId="39584965" w14:textId="77777777" w:rsidTr="004C262E">
        <w:tc>
          <w:tcPr>
            <w:tcW w:w="0" w:type="auto"/>
            <w:gridSpan w:val="3"/>
            <w:tcBorders>
              <w:top w:val="nil"/>
              <w:left w:val="single" w:sz="8" w:space="0" w:color="auto"/>
              <w:bottom w:val="nil"/>
              <w:right w:val="single" w:sz="8" w:space="0" w:color="000000"/>
            </w:tcBorders>
            <w:shd w:val="clear" w:color="000000" w:fill="0F243E"/>
            <w:noWrap/>
            <w:vAlign w:val="center"/>
            <w:hideMark/>
          </w:tcPr>
          <w:p w14:paraId="1590D23D" w14:textId="672667E0" w:rsidR="004C262E" w:rsidRPr="004C262E" w:rsidRDefault="004C262E" w:rsidP="004C262E">
            <w:pPr>
              <w:jc w:val="center"/>
              <w:rPr>
                <w:rFonts w:ascii="Arial" w:hAnsi="Arial" w:cs="Arial"/>
                <w:b/>
                <w:bCs/>
                <w:color w:val="FFFFFF"/>
                <w:sz w:val="18"/>
                <w:szCs w:val="18"/>
              </w:rPr>
            </w:pPr>
            <w:r w:rsidRPr="004C262E">
              <w:rPr>
                <w:rFonts w:ascii="Arial" w:hAnsi="Arial" w:cs="Arial"/>
                <w:b/>
                <w:bCs/>
                <w:color w:val="FFFFFF"/>
                <w:sz w:val="18"/>
                <w:szCs w:val="18"/>
              </w:rPr>
              <w:t>12 HORAS DIÁRIAS DIURNO DE SEG A SEX</w:t>
            </w:r>
          </w:p>
        </w:tc>
        <w:tc>
          <w:tcPr>
            <w:tcW w:w="0" w:type="auto"/>
            <w:tcBorders>
              <w:top w:val="nil"/>
              <w:left w:val="nil"/>
              <w:bottom w:val="nil"/>
              <w:right w:val="nil"/>
            </w:tcBorders>
            <w:shd w:val="clear" w:color="000000" w:fill="FFFFFF"/>
            <w:noWrap/>
            <w:vAlign w:val="center"/>
            <w:hideMark/>
          </w:tcPr>
          <w:p w14:paraId="6FDE2C59" w14:textId="77777777" w:rsidR="004C262E" w:rsidRPr="004C262E" w:rsidRDefault="004C262E" w:rsidP="004C262E">
            <w:pPr>
              <w:rPr>
                <w:rFonts w:ascii="Arial" w:hAnsi="Arial" w:cs="Arial"/>
                <w:b/>
                <w:bCs/>
                <w:color w:val="FFFFFF"/>
                <w:sz w:val="18"/>
                <w:szCs w:val="18"/>
              </w:rPr>
            </w:pPr>
            <w:r w:rsidRPr="004C262E">
              <w:rPr>
                <w:rFonts w:ascii="Arial" w:hAnsi="Arial" w:cs="Arial"/>
                <w:b/>
                <w:bCs/>
                <w:color w:val="FFFFFF"/>
                <w:sz w:val="18"/>
                <w:szCs w:val="18"/>
              </w:rPr>
              <w:t> </w:t>
            </w:r>
          </w:p>
        </w:tc>
      </w:tr>
      <w:tr w:rsidR="004C262E" w:rsidRPr="004C262E" w14:paraId="4435116E" w14:textId="77777777" w:rsidTr="004C262E">
        <w:tc>
          <w:tcPr>
            <w:tcW w:w="0" w:type="auto"/>
            <w:gridSpan w:val="3"/>
            <w:tcBorders>
              <w:top w:val="nil"/>
              <w:left w:val="single" w:sz="8" w:space="0" w:color="auto"/>
              <w:bottom w:val="nil"/>
              <w:right w:val="single" w:sz="8" w:space="0" w:color="000000"/>
            </w:tcBorders>
            <w:shd w:val="clear" w:color="000000" w:fill="0F243E"/>
            <w:noWrap/>
            <w:vAlign w:val="center"/>
            <w:hideMark/>
          </w:tcPr>
          <w:p w14:paraId="0B04734C" w14:textId="3675811A" w:rsidR="004C262E" w:rsidRPr="004C262E" w:rsidRDefault="004C262E" w:rsidP="004C262E">
            <w:pPr>
              <w:jc w:val="center"/>
              <w:rPr>
                <w:rFonts w:ascii="Arial" w:hAnsi="Arial" w:cs="Arial"/>
                <w:b/>
                <w:bCs/>
                <w:color w:val="FFFFFF"/>
                <w:sz w:val="18"/>
                <w:szCs w:val="18"/>
              </w:rPr>
            </w:pPr>
          </w:p>
        </w:tc>
        <w:tc>
          <w:tcPr>
            <w:tcW w:w="0" w:type="auto"/>
            <w:tcBorders>
              <w:top w:val="nil"/>
              <w:left w:val="nil"/>
              <w:bottom w:val="nil"/>
              <w:right w:val="nil"/>
            </w:tcBorders>
            <w:shd w:val="clear" w:color="000000" w:fill="FFFFFF"/>
            <w:noWrap/>
            <w:vAlign w:val="center"/>
            <w:hideMark/>
          </w:tcPr>
          <w:p w14:paraId="44C7E8A6" w14:textId="77777777" w:rsidR="004C262E" w:rsidRPr="004C262E" w:rsidRDefault="004C262E" w:rsidP="004C262E">
            <w:pPr>
              <w:rPr>
                <w:rFonts w:ascii="Arial" w:hAnsi="Arial" w:cs="Arial"/>
                <w:b/>
                <w:bCs/>
                <w:color w:val="FFFFFF"/>
                <w:sz w:val="18"/>
                <w:szCs w:val="18"/>
              </w:rPr>
            </w:pPr>
            <w:r w:rsidRPr="004C262E">
              <w:rPr>
                <w:rFonts w:ascii="Arial" w:hAnsi="Arial" w:cs="Arial"/>
                <w:b/>
                <w:bCs/>
                <w:color w:val="FFFFFF"/>
                <w:sz w:val="18"/>
                <w:szCs w:val="18"/>
              </w:rPr>
              <w:t> </w:t>
            </w:r>
          </w:p>
        </w:tc>
      </w:tr>
      <w:tr w:rsidR="004C262E" w:rsidRPr="004C262E" w14:paraId="363217B0" w14:textId="77777777" w:rsidTr="004C262E">
        <w:tc>
          <w:tcPr>
            <w:tcW w:w="0" w:type="auto"/>
            <w:gridSpan w:val="3"/>
            <w:tcBorders>
              <w:top w:val="nil"/>
              <w:left w:val="single" w:sz="8" w:space="0" w:color="auto"/>
              <w:bottom w:val="single" w:sz="8" w:space="0" w:color="000000"/>
              <w:right w:val="single" w:sz="8" w:space="0" w:color="000000"/>
            </w:tcBorders>
            <w:shd w:val="clear" w:color="000000" w:fill="0F243E"/>
            <w:vAlign w:val="center"/>
            <w:hideMark/>
          </w:tcPr>
          <w:p w14:paraId="42EA7CBB" w14:textId="77777777" w:rsidR="004C262E" w:rsidRPr="004C262E" w:rsidRDefault="004C262E" w:rsidP="004C262E">
            <w:pPr>
              <w:jc w:val="center"/>
              <w:rPr>
                <w:rFonts w:ascii="Arial" w:hAnsi="Arial" w:cs="Arial"/>
                <w:b/>
                <w:bCs/>
                <w:color w:val="FFFFFF"/>
                <w:sz w:val="18"/>
                <w:szCs w:val="18"/>
              </w:rPr>
            </w:pPr>
            <w:r w:rsidRPr="004C262E">
              <w:rPr>
                <w:rFonts w:ascii="Arial" w:hAnsi="Arial" w:cs="Arial"/>
                <w:b/>
                <w:bCs/>
                <w:color w:val="FFFFFF"/>
                <w:sz w:val="18"/>
                <w:szCs w:val="18"/>
              </w:rPr>
              <w:t>MÊS DE REFERÊNCIA: JANEIRO DE 2025</w:t>
            </w:r>
          </w:p>
        </w:tc>
        <w:tc>
          <w:tcPr>
            <w:tcW w:w="0" w:type="auto"/>
            <w:tcBorders>
              <w:top w:val="nil"/>
              <w:left w:val="nil"/>
              <w:bottom w:val="nil"/>
              <w:right w:val="nil"/>
            </w:tcBorders>
            <w:shd w:val="clear" w:color="000000" w:fill="FFFFFF"/>
            <w:noWrap/>
            <w:vAlign w:val="center"/>
            <w:hideMark/>
          </w:tcPr>
          <w:p w14:paraId="38BFEE9F" w14:textId="77777777" w:rsidR="004C262E" w:rsidRPr="004C262E" w:rsidRDefault="004C262E" w:rsidP="004C262E">
            <w:pPr>
              <w:rPr>
                <w:rFonts w:ascii="Arial" w:hAnsi="Arial" w:cs="Arial"/>
                <w:b/>
                <w:bCs/>
                <w:color w:val="FFFFFF"/>
                <w:sz w:val="18"/>
                <w:szCs w:val="18"/>
              </w:rPr>
            </w:pPr>
            <w:r w:rsidRPr="004C262E">
              <w:rPr>
                <w:rFonts w:ascii="Arial" w:hAnsi="Arial" w:cs="Arial"/>
                <w:b/>
                <w:bCs/>
                <w:color w:val="FFFFFF"/>
                <w:sz w:val="18"/>
                <w:szCs w:val="18"/>
              </w:rPr>
              <w:t> </w:t>
            </w:r>
          </w:p>
        </w:tc>
      </w:tr>
      <w:tr w:rsidR="004C262E" w:rsidRPr="004C262E" w14:paraId="31175453" w14:textId="77777777" w:rsidTr="004C262E">
        <w:tc>
          <w:tcPr>
            <w:tcW w:w="0" w:type="auto"/>
            <w:vMerge w:val="restart"/>
            <w:tcBorders>
              <w:top w:val="nil"/>
              <w:left w:val="single" w:sz="8" w:space="0" w:color="auto"/>
              <w:bottom w:val="single" w:sz="8" w:space="0" w:color="000000"/>
              <w:right w:val="nil"/>
            </w:tcBorders>
            <w:shd w:val="clear" w:color="000000" w:fill="0F243E"/>
            <w:vAlign w:val="center"/>
            <w:hideMark/>
          </w:tcPr>
          <w:p w14:paraId="3AC3912E" w14:textId="77777777" w:rsidR="004C262E" w:rsidRPr="004C262E" w:rsidRDefault="004C262E" w:rsidP="004C262E">
            <w:pPr>
              <w:jc w:val="center"/>
              <w:rPr>
                <w:rFonts w:ascii="Arial" w:hAnsi="Arial" w:cs="Arial"/>
                <w:b/>
                <w:bCs/>
                <w:color w:val="FFFFFF"/>
                <w:sz w:val="18"/>
                <w:szCs w:val="18"/>
              </w:rPr>
            </w:pPr>
            <w:r w:rsidRPr="004C262E">
              <w:rPr>
                <w:rFonts w:ascii="Arial" w:hAnsi="Arial" w:cs="Arial"/>
                <w:b/>
                <w:bCs/>
                <w:color w:val="FFFFFF"/>
                <w:sz w:val="18"/>
                <w:szCs w:val="18"/>
              </w:rPr>
              <w:t>Discriminação dos Custos</w:t>
            </w:r>
          </w:p>
        </w:tc>
        <w:tc>
          <w:tcPr>
            <w:tcW w:w="0" w:type="auto"/>
            <w:tcBorders>
              <w:top w:val="nil"/>
              <w:left w:val="single" w:sz="8" w:space="0" w:color="auto"/>
              <w:bottom w:val="single" w:sz="8" w:space="0" w:color="auto"/>
              <w:right w:val="single" w:sz="8" w:space="0" w:color="auto"/>
            </w:tcBorders>
            <w:shd w:val="clear" w:color="000000" w:fill="16365C"/>
            <w:vAlign w:val="center"/>
            <w:hideMark/>
          </w:tcPr>
          <w:p w14:paraId="7BA56E2B" w14:textId="77777777" w:rsidR="004C262E" w:rsidRPr="004C262E" w:rsidRDefault="004C262E" w:rsidP="004C262E">
            <w:pPr>
              <w:jc w:val="center"/>
              <w:rPr>
                <w:rFonts w:ascii="Arial" w:hAnsi="Arial" w:cs="Arial"/>
                <w:b/>
                <w:bCs/>
                <w:color w:val="FFFFFF"/>
                <w:sz w:val="18"/>
                <w:szCs w:val="18"/>
              </w:rPr>
            </w:pPr>
            <w:r w:rsidRPr="004C262E">
              <w:rPr>
                <w:rFonts w:ascii="Arial" w:hAnsi="Arial" w:cs="Arial"/>
                <w:b/>
                <w:bCs/>
                <w:color w:val="FFFFFF"/>
                <w:sz w:val="18"/>
                <w:szCs w:val="18"/>
              </w:rPr>
              <w:t>Escala</w:t>
            </w:r>
          </w:p>
        </w:tc>
        <w:tc>
          <w:tcPr>
            <w:tcW w:w="0" w:type="auto"/>
            <w:tcBorders>
              <w:top w:val="nil"/>
              <w:left w:val="nil"/>
              <w:bottom w:val="single" w:sz="8" w:space="0" w:color="000000"/>
              <w:right w:val="single" w:sz="8" w:space="0" w:color="auto"/>
            </w:tcBorders>
            <w:shd w:val="clear" w:color="000000" w:fill="16365C"/>
            <w:vAlign w:val="center"/>
            <w:hideMark/>
          </w:tcPr>
          <w:p w14:paraId="14806D5F" w14:textId="66F0E2B6" w:rsidR="004C262E" w:rsidRPr="004C262E" w:rsidRDefault="004C262E" w:rsidP="004C262E">
            <w:pPr>
              <w:jc w:val="center"/>
              <w:rPr>
                <w:rFonts w:ascii="Arial" w:hAnsi="Arial" w:cs="Arial"/>
                <w:b/>
                <w:bCs/>
                <w:color w:val="FFFFFF"/>
                <w:sz w:val="18"/>
                <w:szCs w:val="18"/>
              </w:rPr>
            </w:pPr>
            <w:r>
              <w:rPr>
                <w:rFonts w:ascii="Arial" w:hAnsi="Arial" w:cs="Arial"/>
                <w:b/>
                <w:bCs/>
                <w:color w:val="FFFFFF"/>
                <w:sz w:val="18"/>
                <w:szCs w:val="18"/>
              </w:rPr>
              <w:t xml:space="preserve">[____] </w:t>
            </w:r>
            <w:r w:rsidRPr="004C262E">
              <w:rPr>
                <w:rFonts w:ascii="Arial" w:hAnsi="Arial" w:cs="Arial"/>
                <w:b/>
                <w:bCs/>
                <w:color w:val="FFFFFF"/>
                <w:sz w:val="18"/>
                <w:szCs w:val="18"/>
              </w:rPr>
              <w:t>horas</w:t>
            </w:r>
          </w:p>
        </w:tc>
        <w:tc>
          <w:tcPr>
            <w:tcW w:w="0" w:type="auto"/>
            <w:tcBorders>
              <w:top w:val="nil"/>
              <w:left w:val="nil"/>
              <w:bottom w:val="nil"/>
              <w:right w:val="nil"/>
            </w:tcBorders>
            <w:shd w:val="clear" w:color="000000" w:fill="FFFFFF"/>
            <w:noWrap/>
            <w:vAlign w:val="center"/>
            <w:hideMark/>
          </w:tcPr>
          <w:p w14:paraId="1DF091D5" w14:textId="4853CE91" w:rsidR="004C262E" w:rsidRPr="004C262E" w:rsidRDefault="004C262E" w:rsidP="004C262E">
            <w:pPr>
              <w:rPr>
                <w:rFonts w:ascii="Arial" w:hAnsi="Arial" w:cs="Arial"/>
                <w:b/>
                <w:bCs/>
                <w:color w:val="FFFFFF"/>
                <w:sz w:val="18"/>
                <w:szCs w:val="18"/>
              </w:rPr>
            </w:pPr>
            <w:r w:rsidRPr="004C262E">
              <w:rPr>
                <w:rFonts w:ascii="Arial" w:hAnsi="Arial" w:cs="Arial"/>
                <w:b/>
                <w:bCs/>
                <w:color w:val="FFFFFF"/>
                <w:sz w:val="18"/>
                <w:szCs w:val="18"/>
              </w:rPr>
              <w:t> </w:t>
            </w:r>
            <w:r w:rsidR="00796FB6" w:rsidRPr="00796FB6">
              <w:rPr>
                <w:rFonts w:ascii="Arial" w:hAnsi="Arial" w:cs="Arial"/>
                <w:b/>
                <w:bCs/>
                <w:color w:val="FF0000"/>
                <w:sz w:val="18"/>
                <w:szCs w:val="18"/>
              </w:rPr>
              <w:t>&lt;&lt;&lt;</w:t>
            </w:r>
            <w:r w:rsidR="00796FB6">
              <w:rPr>
                <w:rFonts w:ascii="Arial" w:hAnsi="Arial" w:cs="Arial"/>
                <w:b/>
                <w:bCs/>
                <w:color w:val="FF0000"/>
                <w:sz w:val="18"/>
                <w:szCs w:val="18"/>
              </w:rPr>
              <w:t xml:space="preserve"> </w:t>
            </w:r>
            <w:r w:rsidRPr="004C262E">
              <w:rPr>
                <w:rFonts w:ascii="Arial" w:hAnsi="Arial" w:cs="Arial"/>
                <w:b/>
                <w:bCs/>
                <w:color w:val="FF0000"/>
                <w:sz w:val="18"/>
                <w:szCs w:val="18"/>
              </w:rPr>
              <w:t>preencher</w:t>
            </w:r>
          </w:p>
        </w:tc>
      </w:tr>
      <w:tr w:rsidR="004C262E" w:rsidRPr="004C262E" w14:paraId="0A9F8B2F" w14:textId="77777777" w:rsidTr="004C262E">
        <w:tc>
          <w:tcPr>
            <w:tcW w:w="0" w:type="auto"/>
            <w:vMerge/>
            <w:tcBorders>
              <w:top w:val="nil"/>
              <w:left w:val="single" w:sz="8" w:space="0" w:color="auto"/>
              <w:bottom w:val="single" w:sz="8" w:space="0" w:color="000000"/>
              <w:right w:val="nil"/>
            </w:tcBorders>
            <w:vAlign w:val="center"/>
            <w:hideMark/>
          </w:tcPr>
          <w:p w14:paraId="670AB39D" w14:textId="77777777" w:rsidR="004C262E" w:rsidRPr="004C262E" w:rsidRDefault="004C262E" w:rsidP="004C262E">
            <w:pPr>
              <w:rPr>
                <w:rFonts w:ascii="Arial" w:hAnsi="Arial" w:cs="Arial"/>
                <w:b/>
                <w:bCs/>
                <w:color w:val="FFFFFF"/>
                <w:sz w:val="18"/>
                <w:szCs w:val="18"/>
              </w:rPr>
            </w:pPr>
          </w:p>
        </w:tc>
        <w:tc>
          <w:tcPr>
            <w:tcW w:w="0" w:type="auto"/>
            <w:tcBorders>
              <w:top w:val="nil"/>
              <w:left w:val="single" w:sz="8" w:space="0" w:color="auto"/>
              <w:bottom w:val="single" w:sz="8" w:space="0" w:color="auto"/>
              <w:right w:val="single" w:sz="8" w:space="0" w:color="auto"/>
            </w:tcBorders>
            <w:shd w:val="clear" w:color="000000" w:fill="16365C"/>
            <w:vAlign w:val="center"/>
            <w:hideMark/>
          </w:tcPr>
          <w:p w14:paraId="20998878" w14:textId="77777777" w:rsidR="004C262E" w:rsidRPr="004C262E" w:rsidRDefault="004C262E" w:rsidP="004C262E">
            <w:pPr>
              <w:jc w:val="center"/>
              <w:rPr>
                <w:rFonts w:ascii="Arial" w:hAnsi="Arial" w:cs="Arial"/>
                <w:b/>
                <w:bCs/>
                <w:color w:val="FFFFFF"/>
                <w:sz w:val="18"/>
                <w:szCs w:val="18"/>
              </w:rPr>
            </w:pPr>
            <w:r w:rsidRPr="004C262E">
              <w:rPr>
                <w:rFonts w:ascii="Arial" w:hAnsi="Arial" w:cs="Arial"/>
                <w:b/>
                <w:bCs/>
                <w:color w:val="FFFFFF"/>
                <w:sz w:val="18"/>
                <w:szCs w:val="18"/>
              </w:rPr>
              <w:t>Turno</w:t>
            </w:r>
          </w:p>
        </w:tc>
        <w:tc>
          <w:tcPr>
            <w:tcW w:w="0" w:type="auto"/>
            <w:tcBorders>
              <w:top w:val="nil"/>
              <w:left w:val="nil"/>
              <w:bottom w:val="single" w:sz="8" w:space="0" w:color="000000"/>
              <w:right w:val="single" w:sz="8" w:space="0" w:color="auto"/>
            </w:tcBorders>
            <w:shd w:val="clear" w:color="000000" w:fill="16365C"/>
            <w:vAlign w:val="center"/>
            <w:hideMark/>
          </w:tcPr>
          <w:p w14:paraId="3D1535CA" w14:textId="77777777" w:rsidR="004C262E" w:rsidRPr="004C262E" w:rsidRDefault="004C262E" w:rsidP="004C262E">
            <w:pPr>
              <w:jc w:val="center"/>
              <w:rPr>
                <w:rFonts w:ascii="Arial" w:hAnsi="Arial" w:cs="Arial"/>
                <w:b/>
                <w:bCs/>
                <w:color w:val="FFFFFF"/>
                <w:sz w:val="18"/>
                <w:szCs w:val="18"/>
              </w:rPr>
            </w:pPr>
            <w:r w:rsidRPr="004C262E">
              <w:rPr>
                <w:rFonts w:ascii="Arial" w:hAnsi="Arial" w:cs="Arial"/>
                <w:b/>
                <w:bCs/>
                <w:color w:val="FFFFFF"/>
                <w:sz w:val="18"/>
                <w:szCs w:val="18"/>
              </w:rPr>
              <w:t>Diurno</w:t>
            </w:r>
          </w:p>
        </w:tc>
        <w:tc>
          <w:tcPr>
            <w:tcW w:w="0" w:type="auto"/>
            <w:tcBorders>
              <w:top w:val="nil"/>
              <w:left w:val="nil"/>
              <w:bottom w:val="nil"/>
              <w:right w:val="nil"/>
            </w:tcBorders>
            <w:shd w:val="clear" w:color="000000" w:fill="FFFFFF"/>
            <w:noWrap/>
            <w:vAlign w:val="center"/>
            <w:hideMark/>
          </w:tcPr>
          <w:p w14:paraId="71BD6A2F" w14:textId="77777777" w:rsidR="004C262E" w:rsidRPr="004C262E" w:rsidRDefault="004C262E" w:rsidP="004C262E">
            <w:pPr>
              <w:rPr>
                <w:rFonts w:ascii="Arial" w:hAnsi="Arial" w:cs="Arial"/>
                <w:b/>
                <w:bCs/>
                <w:color w:val="FFFFFF"/>
                <w:sz w:val="18"/>
                <w:szCs w:val="18"/>
              </w:rPr>
            </w:pPr>
            <w:r w:rsidRPr="004C262E">
              <w:rPr>
                <w:rFonts w:ascii="Arial" w:hAnsi="Arial" w:cs="Arial"/>
                <w:b/>
                <w:bCs/>
                <w:color w:val="FFFFFF"/>
                <w:sz w:val="18"/>
                <w:szCs w:val="18"/>
              </w:rPr>
              <w:t> </w:t>
            </w:r>
          </w:p>
        </w:tc>
      </w:tr>
      <w:tr w:rsidR="004C262E" w:rsidRPr="004C262E" w14:paraId="078569BA" w14:textId="77777777" w:rsidTr="004C262E">
        <w:tc>
          <w:tcPr>
            <w:tcW w:w="0" w:type="auto"/>
            <w:vMerge/>
            <w:tcBorders>
              <w:top w:val="nil"/>
              <w:left w:val="single" w:sz="8" w:space="0" w:color="auto"/>
              <w:bottom w:val="single" w:sz="8" w:space="0" w:color="000000"/>
              <w:right w:val="nil"/>
            </w:tcBorders>
            <w:vAlign w:val="center"/>
            <w:hideMark/>
          </w:tcPr>
          <w:p w14:paraId="25AB322A" w14:textId="77777777" w:rsidR="004C262E" w:rsidRPr="004C262E" w:rsidRDefault="004C262E" w:rsidP="004C262E">
            <w:pPr>
              <w:rPr>
                <w:rFonts w:ascii="Arial" w:hAnsi="Arial" w:cs="Arial"/>
                <w:b/>
                <w:bCs/>
                <w:color w:val="FFFFFF"/>
                <w:sz w:val="18"/>
                <w:szCs w:val="18"/>
              </w:rPr>
            </w:pPr>
          </w:p>
        </w:tc>
        <w:tc>
          <w:tcPr>
            <w:tcW w:w="0" w:type="auto"/>
            <w:tcBorders>
              <w:top w:val="nil"/>
              <w:left w:val="single" w:sz="8" w:space="0" w:color="auto"/>
              <w:bottom w:val="single" w:sz="8" w:space="0" w:color="auto"/>
              <w:right w:val="single" w:sz="8" w:space="0" w:color="auto"/>
            </w:tcBorders>
            <w:shd w:val="clear" w:color="000000" w:fill="16365C"/>
            <w:vAlign w:val="center"/>
            <w:hideMark/>
          </w:tcPr>
          <w:p w14:paraId="33B02F8E" w14:textId="77777777" w:rsidR="004C262E" w:rsidRPr="004C262E" w:rsidRDefault="004C262E" w:rsidP="004C262E">
            <w:pPr>
              <w:rPr>
                <w:rFonts w:ascii="Arial" w:hAnsi="Arial" w:cs="Arial"/>
                <w:b/>
                <w:bCs/>
                <w:color w:val="FFFFFF"/>
                <w:sz w:val="18"/>
                <w:szCs w:val="18"/>
              </w:rPr>
            </w:pPr>
            <w:proofErr w:type="spellStart"/>
            <w:r w:rsidRPr="004C262E">
              <w:rPr>
                <w:rFonts w:ascii="Arial" w:hAnsi="Arial" w:cs="Arial"/>
                <w:b/>
                <w:bCs/>
                <w:color w:val="FFFFFF"/>
                <w:sz w:val="18"/>
                <w:szCs w:val="18"/>
              </w:rPr>
              <w:t>Qtd</w:t>
            </w:r>
            <w:proofErr w:type="spellEnd"/>
            <w:r w:rsidRPr="004C262E">
              <w:rPr>
                <w:rFonts w:ascii="Arial" w:hAnsi="Arial" w:cs="Arial"/>
                <w:b/>
                <w:bCs/>
                <w:color w:val="FFFFFF"/>
                <w:sz w:val="18"/>
                <w:szCs w:val="18"/>
              </w:rPr>
              <w:t xml:space="preserve"> Funcionários</w:t>
            </w:r>
          </w:p>
        </w:tc>
        <w:tc>
          <w:tcPr>
            <w:tcW w:w="0" w:type="auto"/>
            <w:tcBorders>
              <w:top w:val="nil"/>
              <w:left w:val="nil"/>
              <w:bottom w:val="single" w:sz="8" w:space="0" w:color="000000"/>
              <w:right w:val="single" w:sz="8" w:space="0" w:color="auto"/>
            </w:tcBorders>
            <w:shd w:val="clear" w:color="000000" w:fill="16365C"/>
            <w:vAlign w:val="center"/>
            <w:hideMark/>
          </w:tcPr>
          <w:p w14:paraId="091D1A34" w14:textId="73493F6F" w:rsidR="004C262E" w:rsidRPr="004C262E" w:rsidRDefault="004C262E" w:rsidP="004C262E">
            <w:pPr>
              <w:jc w:val="center"/>
              <w:rPr>
                <w:rFonts w:ascii="Arial" w:hAnsi="Arial" w:cs="Arial"/>
                <w:b/>
                <w:bCs/>
                <w:color w:val="FFFFFF"/>
                <w:sz w:val="18"/>
                <w:szCs w:val="18"/>
              </w:rPr>
            </w:pPr>
            <w:r>
              <w:rPr>
                <w:rFonts w:ascii="Arial" w:hAnsi="Arial" w:cs="Arial"/>
                <w:b/>
                <w:bCs/>
                <w:color w:val="FFFFFF"/>
                <w:sz w:val="18"/>
                <w:szCs w:val="18"/>
              </w:rPr>
              <w:t>[_______]</w:t>
            </w:r>
          </w:p>
        </w:tc>
        <w:tc>
          <w:tcPr>
            <w:tcW w:w="0" w:type="auto"/>
            <w:tcBorders>
              <w:top w:val="nil"/>
              <w:left w:val="nil"/>
              <w:bottom w:val="nil"/>
              <w:right w:val="nil"/>
            </w:tcBorders>
            <w:shd w:val="clear" w:color="000000" w:fill="FFFFFF"/>
            <w:vAlign w:val="center"/>
            <w:hideMark/>
          </w:tcPr>
          <w:p w14:paraId="3C82F889" w14:textId="0BD31DEB" w:rsidR="004C262E" w:rsidRPr="004C262E" w:rsidRDefault="004C262E" w:rsidP="004C262E">
            <w:pPr>
              <w:rPr>
                <w:rFonts w:ascii="Arial" w:hAnsi="Arial" w:cs="Arial"/>
                <w:b/>
                <w:bCs/>
                <w:color w:val="FFFFFF"/>
                <w:sz w:val="18"/>
                <w:szCs w:val="18"/>
              </w:rPr>
            </w:pPr>
            <w:r w:rsidRPr="004C262E">
              <w:rPr>
                <w:rFonts w:ascii="Arial" w:hAnsi="Arial" w:cs="Arial"/>
                <w:b/>
                <w:bCs/>
                <w:color w:val="FFFFFF"/>
                <w:sz w:val="18"/>
                <w:szCs w:val="18"/>
              </w:rPr>
              <w:t> </w:t>
            </w:r>
            <w:r w:rsidR="00796FB6" w:rsidRPr="004C262E">
              <w:rPr>
                <w:rFonts w:ascii="Arial" w:hAnsi="Arial" w:cs="Arial"/>
                <w:b/>
                <w:bCs/>
                <w:color w:val="FFFFFF"/>
                <w:sz w:val="18"/>
                <w:szCs w:val="18"/>
              </w:rPr>
              <w:t> </w:t>
            </w:r>
            <w:r w:rsidR="00796FB6" w:rsidRPr="00796FB6">
              <w:rPr>
                <w:rFonts w:ascii="Arial" w:hAnsi="Arial" w:cs="Arial"/>
                <w:b/>
                <w:bCs/>
                <w:color w:val="FF0000"/>
                <w:sz w:val="18"/>
                <w:szCs w:val="18"/>
              </w:rPr>
              <w:t>&lt;&lt;&lt;</w:t>
            </w:r>
            <w:r w:rsidR="00796FB6">
              <w:rPr>
                <w:rFonts w:ascii="Arial" w:hAnsi="Arial" w:cs="Arial"/>
                <w:b/>
                <w:bCs/>
                <w:color w:val="FF0000"/>
                <w:sz w:val="18"/>
                <w:szCs w:val="18"/>
              </w:rPr>
              <w:t xml:space="preserve"> </w:t>
            </w:r>
            <w:r w:rsidR="00796FB6" w:rsidRPr="004C262E">
              <w:rPr>
                <w:rFonts w:ascii="Arial" w:hAnsi="Arial" w:cs="Arial"/>
                <w:b/>
                <w:bCs/>
                <w:color w:val="FF0000"/>
                <w:sz w:val="18"/>
                <w:szCs w:val="18"/>
              </w:rPr>
              <w:t>preencher</w:t>
            </w:r>
          </w:p>
        </w:tc>
      </w:tr>
      <w:tr w:rsidR="004C262E" w:rsidRPr="004C262E" w14:paraId="2894B243" w14:textId="77777777" w:rsidTr="004C262E">
        <w:tc>
          <w:tcPr>
            <w:tcW w:w="0" w:type="auto"/>
            <w:vMerge/>
            <w:tcBorders>
              <w:top w:val="nil"/>
              <w:left w:val="single" w:sz="8" w:space="0" w:color="auto"/>
              <w:bottom w:val="single" w:sz="8" w:space="0" w:color="000000"/>
              <w:right w:val="nil"/>
            </w:tcBorders>
            <w:vAlign w:val="center"/>
            <w:hideMark/>
          </w:tcPr>
          <w:p w14:paraId="2435C2C3" w14:textId="77777777" w:rsidR="004C262E" w:rsidRPr="004C262E" w:rsidRDefault="004C262E" w:rsidP="004C262E">
            <w:pPr>
              <w:rPr>
                <w:rFonts w:ascii="Arial" w:hAnsi="Arial" w:cs="Arial"/>
                <w:b/>
                <w:bCs/>
                <w:color w:val="FFFFFF"/>
                <w:sz w:val="18"/>
                <w:szCs w:val="18"/>
              </w:rPr>
            </w:pPr>
          </w:p>
        </w:tc>
        <w:tc>
          <w:tcPr>
            <w:tcW w:w="0" w:type="auto"/>
            <w:tcBorders>
              <w:top w:val="nil"/>
              <w:left w:val="nil"/>
              <w:bottom w:val="single" w:sz="8" w:space="0" w:color="auto"/>
              <w:right w:val="single" w:sz="8" w:space="0" w:color="000000"/>
            </w:tcBorders>
            <w:shd w:val="clear" w:color="000000" w:fill="0F243E"/>
            <w:vAlign w:val="center"/>
            <w:hideMark/>
          </w:tcPr>
          <w:p w14:paraId="3D7D838A" w14:textId="77777777" w:rsidR="004C262E" w:rsidRPr="004C262E" w:rsidRDefault="004C262E" w:rsidP="004C262E">
            <w:pPr>
              <w:jc w:val="center"/>
              <w:rPr>
                <w:rFonts w:ascii="Arial" w:hAnsi="Arial" w:cs="Arial"/>
                <w:b/>
                <w:bCs/>
                <w:color w:val="FFFFFF"/>
                <w:sz w:val="18"/>
                <w:szCs w:val="18"/>
              </w:rPr>
            </w:pPr>
            <w:r w:rsidRPr="004C262E">
              <w:rPr>
                <w:rFonts w:ascii="Arial" w:hAnsi="Arial" w:cs="Arial"/>
                <w:b/>
                <w:bCs/>
                <w:color w:val="FFFFFF"/>
                <w:sz w:val="18"/>
                <w:szCs w:val="18"/>
              </w:rPr>
              <w:t>Valores R$</w:t>
            </w:r>
          </w:p>
        </w:tc>
        <w:tc>
          <w:tcPr>
            <w:tcW w:w="0" w:type="auto"/>
            <w:tcBorders>
              <w:top w:val="nil"/>
              <w:left w:val="nil"/>
              <w:bottom w:val="single" w:sz="8" w:space="0" w:color="auto"/>
              <w:right w:val="single" w:sz="8" w:space="0" w:color="auto"/>
            </w:tcBorders>
            <w:shd w:val="clear" w:color="000000" w:fill="0F243E"/>
            <w:vAlign w:val="center"/>
            <w:hideMark/>
          </w:tcPr>
          <w:p w14:paraId="132C10AA" w14:textId="77777777" w:rsidR="004C262E" w:rsidRPr="004C262E" w:rsidRDefault="004C262E" w:rsidP="004C262E">
            <w:pPr>
              <w:jc w:val="center"/>
              <w:rPr>
                <w:rFonts w:ascii="Arial" w:hAnsi="Arial" w:cs="Arial"/>
                <w:b/>
                <w:bCs/>
                <w:color w:val="FFFFFF"/>
                <w:sz w:val="18"/>
                <w:szCs w:val="18"/>
              </w:rPr>
            </w:pPr>
            <w:r w:rsidRPr="004C262E">
              <w:rPr>
                <w:rFonts w:ascii="Arial" w:hAnsi="Arial" w:cs="Arial"/>
                <w:b/>
                <w:bCs/>
                <w:color w:val="FFFFFF"/>
                <w:sz w:val="18"/>
                <w:szCs w:val="18"/>
              </w:rPr>
              <w:t>Observações</w:t>
            </w:r>
          </w:p>
        </w:tc>
        <w:tc>
          <w:tcPr>
            <w:tcW w:w="0" w:type="auto"/>
            <w:tcBorders>
              <w:top w:val="nil"/>
              <w:left w:val="nil"/>
              <w:bottom w:val="nil"/>
              <w:right w:val="nil"/>
            </w:tcBorders>
            <w:shd w:val="clear" w:color="000000" w:fill="FFFFFF"/>
            <w:noWrap/>
            <w:vAlign w:val="bottom"/>
            <w:hideMark/>
          </w:tcPr>
          <w:p w14:paraId="1C8800D5"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66EB8A84" w14:textId="77777777" w:rsidTr="004C262E">
        <w:tc>
          <w:tcPr>
            <w:tcW w:w="0" w:type="auto"/>
            <w:tcBorders>
              <w:top w:val="nil"/>
              <w:left w:val="single" w:sz="8" w:space="0" w:color="auto"/>
              <w:bottom w:val="single" w:sz="8" w:space="0" w:color="000000"/>
              <w:right w:val="single" w:sz="8" w:space="0" w:color="000000"/>
            </w:tcBorders>
            <w:shd w:val="clear" w:color="000000" w:fill="BFBFBF"/>
            <w:vAlign w:val="center"/>
            <w:hideMark/>
          </w:tcPr>
          <w:p w14:paraId="6B8787BC" w14:textId="77777777" w:rsidR="004C262E" w:rsidRPr="004C262E" w:rsidRDefault="004C262E" w:rsidP="004C262E">
            <w:pPr>
              <w:jc w:val="both"/>
              <w:rPr>
                <w:rFonts w:ascii="Arial" w:hAnsi="Arial" w:cs="Arial"/>
                <w:b/>
                <w:bCs/>
                <w:color w:val="000000"/>
                <w:sz w:val="18"/>
                <w:szCs w:val="18"/>
              </w:rPr>
            </w:pPr>
            <w:r w:rsidRPr="004C262E">
              <w:rPr>
                <w:rFonts w:ascii="Arial" w:hAnsi="Arial" w:cs="Arial"/>
                <w:b/>
                <w:bCs/>
                <w:color w:val="000000"/>
                <w:sz w:val="18"/>
                <w:szCs w:val="18"/>
              </w:rPr>
              <w:t xml:space="preserve">Composição da Remuneração </w:t>
            </w:r>
          </w:p>
        </w:tc>
        <w:tc>
          <w:tcPr>
            <w:tcW w:w="0" w:type="auto"/>
            <w:tcBorders>
              <w:top w:val="nil"/>
              <w:left w:val="nil"/>
              <w:bottom w:val="nil"/>
              <w:right w:val="nil"/>
            </w:tcBorders>
            <w:shd w:val="clear" w:color="000000" w:fill="BFBFBF"/>
            <w:vAlign w:val="center"/>
          </w:tcPr>
          <w:p w14:paraId="496F1781" w14:textId="2BE726A3" w:rsidR="004C262E" w:rsidRPr="004C262E" w:rsidRDefault="004C262E" w:rsidP="004C262E">
            <w:pPr>
              <w:jc w:val="center"/>
              <w:rPr>
                <w:rFonts w:ascii="Arial" w:hAnsi="Arial" w:cs="Arial"/>
                <w:b/>
                <w:bCs/>
                <w:color w:val="000000"/>
                <w:sz w:val="18"/>
                <w:szCs w:val="18"/>
              </w:rPr>
            </w:pPr>
          </w:p>
        </w:tc>
        <w:tc>
          <w:tcPr>
            <w:tcW w:w="0" w:type="auto"/>
            <w:tcBorders>
              <w:top w:val="nil"/>
              <w:left w:val="single" w:sz="8" w:space="0" w:color="auto"/>
              <w:bottom w:val="single" w:sz="8" w:space="0" w:color="auto"/>
              <w:right w:val="single" w:sz="8" w:space="0" w:color="auto"/>
            </w:tcBorders>
            <w:shd w:val="clear" w:color="000000" w:fill="BFBFBF"/>
            <w:noWrap/>
            <w:vAlign w:val="center"/>
          </w:tcPr>
          <w:p w14:paraId="45E59265" w14:textId="54E68E1F"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132E0110"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0AA6AA04" w14:textId="77777777" w:rsidTr="004C262E">
        <w:tc>
          <w:tcPr>
            <w:tcW w:w="0" w:type="auto"/>
            <w:tcBorders>
              <w:top w:val="nil"/>
              <w:left w:val="single" w:sz="8" w:space="0" w:color="auto"/>
              <w:bottom w:val="single" w:sz="8" w:space="0" w:color="000000"/>
              <w:right w:val="single" w:sz="8" w:space="0" w:color="000000"/>
            </w:tcBorders>
            <w:shd w:val="clear" w:color="auto" w:fill="auto"/>
            <w:vAlign w:val="center"/>
            <w:hideMark/>
          </w:tcPr>
          <w:p w14:paraId="752DE3A2"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 xml:space="preserve">Salário-base </w:t>
            </w:r>
          </w:p>
        </w:tc>
        <w:tc>
          <w:tcPr>
            <w:tcW w:w="0" w:type="auto"/>
            <w:tcBorders>
              <w:top w:val="single" w:sz="8" w:space="0" w:color="auto"/>
              <w:left w:val="nil"/>
              <w:bottom w:val="single" w:sz="8" w:space="0" w:color="auto"/>
              <w:right w:val="nil"/>
            </w:tcBorders>
            <w:shd w:val="clear" w:color="auto" w:fill="auto"/>
            <w:noWrap/>
            <w:vAlign w:val="bottom"/>
          </w:tcPr>
          <w:p w14:paraId="7C82BD73" w14:textId="759B1AB3" w:rsidR="004C262E" w:rsidRPr="004C262E" w:rsidRDefault="004C262E" w:rsidP="004C262E">
            <w:pPr>
              <w:jc w:val="center"/>
              <w:rPr>
                <w:rFonts w:ascii="Arial" w:hAnsi="Arial" w:cs="Arial"/>
                <w:sz w:val="18"/>
                <w:szCs w:val="18"/>
              </w:rPr>
            </w:pPr>
          </w:p>
        </w:tc>
        <w:tc>
          <w:tcPr>
            <w:tcW w:w="0" w:type="auto"/>
            <w:tcBorders>
              <w:top w:val="nil"/>
              <w:left w:val="single" w:sz="8" w:space="0" w:color="auto"/>
              <w:bottom w:val="nil"/>
              <w:right w:val="single" w:sz="8" w:space="0" w:color="auto"/>
            </w:tcBorders>
            <w:shd w:val="clear" w:color="000000" w:fill="FFFFFF"/>
            <w:noWrap/>
            <w:vAlign w:val="center"/>
          </w:tcPr>
          <w:p w14:paraId="3EAAF1DE" w14:textId="5DC1F9DA"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3F0DACB0"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54BB59EC" w14:textId="77777777" w:rsidTr="004C262E">
        <w:tc>
          <w:tcPr>
            <w:tcW w:w="0" w:type="auto"/>
            <w:tcBorders>
              <w:top w:val="nil"/>
              <w:left w:val="single" w:sz="8" w:space="0" w:color="auto"/>
              <w:bottom w:val="single" w:sz="8" w:space="0" w:color="000000"/>
              <w:right w:val="single" w:sz="8" w:space="0" w:color="000000"/>
            </w:tcBorders>
            <w:shd w:val="clear" w:color="auto" w:fill="auto"/>
            <w:vAlign w:val="center"/>
            <w:hideMark/>
          </w:tcPr>
          <w:p w14:paraId="36D51945"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 xml:space="preserve">Folguista </w:t>
            </w:r>
          </w:p>
        </w:tc>
        <w:tc>
          <w:tcPr>
            <w:tcW w:w="0" w:type="auto"/>
            <w:tcBorders>
              <w:top w:val="nil"/>
              <w:left w:val="nil"/>
              <w:bottom w:val="single" w:sz="8" w:space="0" w:color="000000"/>
              <w:right w:val="nil"/>
            </w:tcBorders>
            <w:shd w:val="clear" w:color="auto" w:fill="auto"/>
            <w:vAlign w:val="center"/>
          </w:tcPr>
          <w:p w14:paraId="2837404A" w14:textId="20BEDB6C" w:rsidR="004C262E" w:rsidRPr="004C262E" w:rsidRDefault="004C262E" w:rsidP="004C262E">
            <w:pPr>
              <w:jc w:val="center"/>
              <w:rPr>
                <w:rFonts w:ascii="Arial" w:hAnsi="Arial" w:cs="Arial"/>
                <w:sz w:val="18"/>
                <w:szCs w:val="18"/>
              </w:rPr>
            </w:pPr>
          </w:p>
        </w:tc>
        <w:tc>
          <w:tcPr>
            <w:tcW w:w="0" w:type="auto"/>
            <w:tcBorders>
              <w:top w:val="nil"/>
              <w:left w:val="single" w:sz="8" w:space="0" w:color="auto"/>
              <w:bottom w:val="single" w:sz="8" w:space="0" w:color="auto"/>
              <w:right w:val="single" w:sz="8" w:space="0" w:color="auto"/>
            </w:tcBorders>
            <w:shd w:val="clear" w:color="000000" w:fill="FFFFFF"/>
            <w:noWrap/>
            <w:vAlign w:val="center"/>
          </w:tcPr>
          <w:p w14:paraId="6AAA10A6" w14:textId="5A5C448E"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194DB23C"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1E3A287F" w14:textId="77777777" w:rsidTr="004C262E">
        <w:tc>
          <w:tcPr>
            <w:tcW w:w="0" w:type="auto"/>
            <w:tcBorders>
              <w:top w:val="nil"/>
              <w:left w:val="single" w:sz="8" w:space="0" w:color="auto"/>
              <w:bottom w:val="single" w:sz="8" w:space="0" w:color="000000"/>
              <w:right w:val="single" w:sz="8" w:space="0" w:color="000000"/>
            </w:tcBorders>
            <w:shd w:val="clear" w:color="000000" w:fill="BFBFBF"/>
            <w:vAlign w:val="center"/>
            <w:hideMark/>
          </w:tcPr>
          <w:p w14:paraId="3275A06E" w14:textId="77777777" w:rsidR="004C262E" w:rsidRPr="004C262E" w:rsidRDefault="004C262E" w:rsidP="004C262E">
            <w:pPr>
              <w:jc w:val="both"/>
              <w:rPr>
                <w:rFonts w:ascii="Arial" w:hAnsi="Arial" w:cs="Arial"/>
                <w:b/>
                <w:bCs/>
                <w:color w:val="000000"/>
                <w:sz w:val="18"/>
                <w:szCs w:val="18"/>
              </w:rPr>
            </w:pPr>
            <w:r w:rsidRPr="004C262E">
              <w:rPr>
                <w:rFonts w:ascii="Arial" w:hAnsi="Arial" w:cs="Arial"/>
                <w:b/>
                <w:bCs/>
                <w:color w:val="000000"/>
                <w:sz w:val="18"/>
                <w:szCs w:val="18"/>
              </w:rPr>
              <w:t xml:space="preserve">Benefícios Mensais e Diários </w:t>
            </w:r>
          </w:p>
        </w:tc>
        <w:tc>
          <w:tcPr>
            <w:tcW w:w="0" w:type="auto"/>
            <w:tcBorders>
              <w:top w:val="nil"/>
              <w:left w:val="nil"/>
              <w:bottom w:val="single" w:sz="8" w:space="0" w:color="000000"/>
              <w:right w:val="nil"/>
            </w:tcBorders>
            <w:shd w:val="clear" w:color="000000" w:fill="BFBFBF"/>
            <w:vAlign w:val="center"/>
          </w:tcPr>
          <w:p w14:paraId="659872CD" w14:textId="428FAFB6" w:rsidR="004C262E" w:rsidRPr="004C262E" w:rsidRDefault="004C262E" w:rsidP="004C262E">
            <w:pPr>
              <w:jc w:val="center"/>
              <w:rPr>
                <w:rFonts w:ascii="Arial" w:hAnsi="Arial" w:cs="Arial"/>
                <w:b/>
                <w:bCs/>
                <w:color w:val="000000"/>
                <w:sz w:val="18"/>
                <w:szCs w:val="18"/>
              </w:rPr>
            </w:pPr>
          </w:p>
        </w:tc>
        <w:tc>
          <w:tcPr>
            <w:tcW w:w="0" w:type="auto"/>
            <w:tcBorders>
              <w:top w:val="nil"/>
              <w:left w:val="single" w:sz="8" w:space="0" w:color="auto"/>
              <w:bottom w:val="single" w:sz="8" w:space="0" w:color="auto"/>
              <w:right w:val="single" w:sz="8" w:space="0" w:color="auto"/>
            </w:tcBorders>
            <w:shd w:val="clear" w:color="000000" w:fill="BFBFBF"/>
            <w:vAlign w:val="center"/>
          </w:tcPr>
          <w:p w14:paraId="24791052" w14:textId="54F47DEC"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5373D834"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6F12EA6F" w14:textId="77777777" w:rsidTr="004C262E">
        <w:tc>
          <w:tcPr>
            <w:tcW w:w="0" w:type="auto"/>
            <w:tcBorders>
              <w:top w:val="nil"/>
              <w:left w:val="single" w:sz="8" w:space="0" w:color="auto"/>
              <w:bottom w:val="single" w:sz="8" w:space="0" w:color="000000"/>
              <w:right w:val="single" w:sz="8" w:space="0" w:color="000000"/>
            </w:tcBorders>
            <w:shd w:val="clear" w:color="000000" w:fill="DDD9C4"/>
            <w:vAlign w:val="center"/>
            <w:hideMark/>
          </w:tcPr>
          <w:p w14:paraId="38304F4D" w14:textId="77777777" w:rsidR="004C262E" w:rsidRPr="004C262E" w:rsidRDefault="004C262E" w:rsidP="004C262E">
            <w:pPr>
              <w:jc w:val="both"/>
              <w:rPr>
                <w:rFonts w:ascii="Arial" w:hAnsi="Arial" w:cs="Arial"/>
                <w:sz w:val="18"/>
                <w:szCs w:val="18"/>
              </w:rPr>
            </w:pPr>
            <w:r w:rsidRPr="004C262E">
              <w:rPr>
                <w:rFonts w:ascii="Arial" w:hAnsi="Arial" w:cs="Arial"/>
                <w:sz w:val="18"/>
                <w:szCs w:val="18"/>
              </w:rPr>
              <w:t>Prêmio Assiduidade</w:t>
            </w:r>
          </w:p>
        </w:tc>
        <w:tc>
          <w:tcPr>
            <w:tcW w:w="0" w:type="auto"/>
            <w:tcBorders>
              <w:top w:val="nil"/>
              <w:left w:val="nil"/>
              <w:bottom w:val="single" w:sz="8" w:space="0" w:color="000000"/>
              <w:right w:val="nil"/>
            </w:tcBorders>
            <w:shd w:val="clear" w:color="000000" w:fill="DDD9C4"/>
            <w:vAlign w:val="center"/>
          </w:tcPr>
          <w:p w14:paraId="305F1B89" w14:textId="5262B534" w:rsidR="004C262E" w:rsidRPr="004C262E" w:rsidRDefault="004C262E" w:rsidP="004C262E">
            <w:pPr>
              <w:jc w:val="center"/>
              <w:rPr>
                <w:rFonts w:ascii="Arial" w:hAnsi="Arial" w:cs="Arial"/>
                <w:sz w:val="18"/>
                <w:szCs w:val="18"/>
              </w:rPr>
            </w:pPr>
          </w:p>
        </w:tc>
        <w:tc>
          <w:tcPr>
            <w:tcW w:w="0" w:type="auto"/>
            <w:tcBorders>
              <w:top w:val="nil"/>
              <w:left w:val="single" w:sz="8" w:space="0" w:color="auto"/>
              <w:bottom w:val="nil"/>
              <w:right w:val="single" w:sz="8" w:space="0" w:color="auto"/>
            </w:tcBorders>
            <w:shd w:val="clear" w:color="auto" w:fill="auto"/>
            <w:vAlign w:val="center"/>
          </w:tcPr>
          <w:p w14:paraId="4BB01316" w14:textId="1D549EF4" w:rsidR="004C262E" w:rsidRPr="004C262E" w:rsidRDefault="004C262E" w:rsidP="004C262E">
            <w:pPr>
              <w:jc w:val="center"/>
              <w:rPr>
                <w:rFonts w:ascii="Arial" w:hAnsi="Arial" w:cs="Arial"/>
                <w:sz w:val="18"/>
                <w:szCs w:val="18"/>
              </w:rPr>
            </w:pPr>
          </w:p>
        </w:tc>
        <w:tc>
          <w:tcPr>
            <w:tcW w:w="0" w:type="auto"/>
            <w:tcBorders>
              <w:top w:val="nil"/>
              <w:left w:val="nil"/>
              <w:bottom w:val="nil"/>
              <w:right w:val="nil"/>
            </w:tcBorders>
            <w:shd w:val="clear" w:color="000000" w:fill="FFFFFF"/>
            <w:noWrap/>
            <w:vAlign w:val="bottom"/>
            <w:hideMark/>
          </w:tcPr>
          <w:p w14:paraId="3CD9154C"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38DCCAE8" w14:textId="77777777" w:rsidTr="004C262E">
        <w:tc>
          <w:tcPr>
            <w:tcW w:w="0" w:type="auto"/>
            <w:tcBorders>
              <w:top w:val="nil"/>
              <w:left w:val="single" w:sz="8" w:space="0" w:color="auto"/>
              <w:bottom w:val="single" w:sz="8" w:space="0" w:color="000000"/>
              <w:right w:val="single" w:sz="8" w:space="0" w:color="000000"/>
            </w:tcBorders>
            <w:shd w:val="clear" w:color="000000" w:fill="DDD9C4"/>
            <w:vAlign w:val="center"/>
            <w:hideMark/>
          </w:tcPr>
          <w:p w14:paraId="43B89EC2"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 xml:space="preserve">Vale-transporte </w:t>
            </w:r>
          </w:p>
        </w:tc>
        <w:tc>
          <w:tcPr>
            <w:tcW w:w="0" w:type="auto"/>
            <w:tcBorders>
              <w:top w:val="nil"/>
              <w:left w:val="nil"/>
              <w:bottom w:val="single" w:sz="8" w:space="0" w:color="000000"/>
              <w:right w:val="nil"/>
            </w:tcBorders>
            <w:shd w:val="clear" w:color="000000" w:fill="DDD9C4"/>
            <w:vAlign w:val="center"/>
          </w:tcPr>
          <w:p w14:paraId="1CAF4AD3" w14:textId="1FFB7C40" w:rsidR="004C262E" w:rsidRPr="004C262E" w:rsidRDefault="004C262E" w:rsidP="004C262E">
            <w:pPr>
              <w:jc w:val="center"/>
              <w:rPr>
                <w:rFonts w:ascii="Arial" w:hAnsi="Arial" w:cs="Arial"/>
                <w:color w:val="000000"/>
                <w:sz w:val="18"/>
                <w:szCs w:val="18"/>
              </w:rPr>
            </w:pPr>
          </w:p>
        </w:tc>
        <w:tc>
          <w:tcPr>
            <w:tcW w:w="0" w:type="auto"/>
            <w:tcBorders>
              <w:top w:val="single" w:sz="8" w:space="0" w:color="auto"/>
              <w:left w:val="single" w:sz="8" w:space="0" w:color="auto"/>
              <w:bottom w:val="nil"/>
              <w:right w:val="single" w:sz="8" w:space="0" w:color="auto"/>
            </w:tcBorders>
            <w:shd w:val="clear" w:color="000000" w:fill="FFFFFF"/>
            <w:noWrap/>
            <w:vAlign w:val="center"/>
          </w:tcPr>
          <w:p w14:paraId="0BD64C09" w14:textId="2FCE7F6E"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372F9E68"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4EA11D95" w14:textId="77777777" w:rsidTr="004C262E">
        <w:tc>
          <w:tcPr>
            <w:tcW w:w="0" w:type="auto"/>
            <w:tcBorders>
              <w:top w:val="nil"/>
              <w:left w:val="single" w:sz="8" w:space="0" w:color="auto"/>
              <w:bottom w:val="single" w:sz="8" w:space="0" w:color="000000"/>
              <w:right w:val="single" w:sz="8" w:space="0" w:color="000000"/>
            </w:tcBorders>
            <w:shd w:val="clear" w:color="auto" w:fill="auto"/>
            <w:vAlign w:val="center"/>
            <w:hideMark/>
          </w:tcPr>
          <w:p w14:paraId="0960F8EE"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 xml:space="preserve">Custo mensal </w:t>
            </w:r>
          </w:p>
        </w:tc>
        <w:tc>
          <w:tcPr>
            <w:tcW w:w="0" w:type="auto"/>
            <w:tcBorders>
              <w:top w:val="nil"/>
              <w:left w:val="nil"/>
              <w:bottom w:val="single" w:sz="8" w:space="0" w:color="000000"/>
              <w:right w:val="nil"/>
            </w:tcBorders>
            <w:shd w:val="clear" w:color="auto" w:fill="auto"/>
            <w:vAlign w:val="center"/>
          </w:tcPr>
          <w:p w14:paraId="683A8359" w14:textId="0D0FC5CE" w:rsidR="004C262E" w:rsidRPr="004C262E" w:rsidRDefault="004C262E" w:rsidP="004C262E">
            <w:pPr>
              <w:jc w:val="center"/>
              <w:rPr>
                <w:rFonts w:ascii="Arial" w:hAnsi="Arial" w:cs="Arial"/>
                <w:color w:val="000000"/>
                <w:sz w:val="18"/>
                <w:szCs w:val="18"/>
              </w:rPr>
            </w:pPr>
          </w:p>
        </w:tc>
        <w:tc>
          <w:tcPr>
            <w:tcW w:w="0" w:type="auto"/>
            <w:tcBorders>
              <w:top w:val="single" w:sz="8" w:space="0" w:color="auto"/>
              <w:left w:val="single" w:sz="8" w:space="0" w:color="auto"/>
              <w:bottom w:val="single" w:sz="8" w:space="0" w:color="auto"/>
              <w:right w:val="single" w:sz="8" w:space="0" w:color="auto"/>
            </w:tcBorders>
            <w:shd w:val="clear" w:color="000000" w:fill="FFFFFF"/>
            <w:vAlign w:val="center"/>
          </w:tcPr>
          <w:p w14:paraId="27CDD2B6" w14:textId="0DDA5C33"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1E1960BE"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67B6352D" w14:textId="77777777" w:rsidTr="004C262E">
        <w:tc>
          <w:tcPr>
            <w:tcW w:w="0" w:type="auto"/>
            <w:tcBorders>
              <w:top w:val="nil"/>
              <w:left w:val="single" w:sz="8" w:space="0" w:color="auto"/>
              <w:bottom w:val="single" w:sz="8" w:space="0" w:color="000000"/>
              <w:right w:val="single" w:sz="8" w:space="0" w:color="000000"/>
            </w:tcBorders>
            <w:shd w:val="clear" w:color="auto" w:fill="auto"/>
            <w:vAlign w:val="center"/>
            <w:hideMark/>
          </w:tcPr>
          <w:p w14:paraId="15F8BEB0"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 xml:space="preserve">Parcela do trabalhador </w:t>
            </w:r>
          </w:p>
        </w:tc>
        <w:tc>
          <w:tcPr>
            <w:tcW w:w="0" w:type="auto"/>
            <w:tcBorders>
              <w:top w:val="nil"/>
              <w:left w:val="nil"/>
              <w:bottom w:val="single" w:sz="8" w:space="0" w:color="000000"/>
              <w:right w:val="nil"/>
            </w:tcBorders>
            <w:shd w:val="clear" w:color="auto" w:fill="auto"/>
            <w:vAlign w:val="center"/>
          </w:tcPr>
          <w:p w14:paraId="02B82C73" w14:textId="53431C09" w:rsidR="004C262E" w:rsidRPr="004C262E" w:rsidRDefault="004C262E" w:rsidP="004C262E">
            <w:pPr>
              <w:jc w:val="center"/>
              <w:rPr>
                <w:rFonts w:ascii="Arial" w:hAnsi="Arial" w:cs="Arial"/>
                <w:color w:val="FF0000"/>
                <w:sz w:val="18"/>
                <w:szCs w:val="18"/>
              </w:rPr>
            </w:pPr>
          </w:p>
        </w:tc>
        <w:tc>
          <w:tcPr>
            <w:tcW w:w="0" w:type="auto"/>
            <w:tcBorders>
              <w:top w:val="nil"/>
              <w:left w:val="single" w:sz="8" w:space="0" w:color="auto"/>
              <w:bottom w:val="single" w:sz="8" w:space="0" w:color="auto"/>
              <w:right w:val="single" w:sz="8" w:space="0" w:color="auto"/>
            </w:tcBorders>
            <w:shd w:val="clear" w:color="000000" w:fill="FFFFFF"/>
            <w:vAlign w:val="center"/>
          </w:tcPr>
          <w:p w14:paraId="6E8DE854" w14:textId="312428EF"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5516D355"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23EC6D04" w14:textId="77777777" w:rsidTr="004C262E">
        <w:tc>
          <w:tcPr>
            <w:tcW w:w="0" w:type="auto"/>
            <w:tcBorders>
              <w:top w:val="nil"/>
              <w:left w:val="single" w:sz="8" w:space="0" w:color="auto"/>
              <w:bottom w:val="single" w:sz="8" w:space="0" w:color="000000"/>
              <w:right w:val="single" w:sz="8" w:space="0" w:color="000000"/>
            </w:tcBorders>
            <w:shd w:val="clear" w:color="000000" w:fill="DDD9C4"/>
            <w:vAlign w:val="center"/>
            <w:hideMark/>
          </w:tcPr>
          <w:p w14:paraId="5422DC42"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 xml:space="preserve">Tíquete refeição </w:t>
            </w:r>
          </w:p>
        </w:tc>
        <w:tc>
          <w:tcPr>
            <w:tcW w:w="0" w:type="auto"/>
            <w:tcBorders>
              <w:top w:val="nil"/>
              <w:left w:val="nil"/>
              <w:bottom w:val="single" w:sz="8" w:space="0" w:color="000000"/>
              <w:right w:val="nil"/>
            </w:tcBorders>
            <w:shd w:val="clear" w:color="000000" w:fill="DDD9C4"/>
            <w:vAlign w:val="center"/>
          </w:tcPr>
          <w:p w14:paraId="5868B2CE" w14:textId="59C3EB5E" w:rsidR="004C262E" w:rsidRPr="004C262E" w:rsidRDefault="004C262E" w:rsidP="004C262E">
            <w:pPr>
              <w:jc w:val="center"/>
              <w:rPr>
                <w:rFonts w:ascii="Arial" w:hAnsi="Arial" w:cs="Arial"/>
                <w:color w:val="000000"/>
                <w:sz w:val="18"/>
                <w:szCs w:val="18"/>
              </w:rPr>
            </w:pPr>
          </w:p>
        </w:tc>
        <w:tc>
          <w:tcPr>
            <w:tcW w:w="0" w:type="auto"/>
            <w:tcBorders>
              <w:top w:val="nil"/>
              <w:left w:val="single" w:sz="8" w:space="0" w:color="auto"/>
              <w:bottom w:val="nil"/>
              <w:right w:val="single" w:sz="8" w:space="0" w:color="auto"/>
            </w:tcBorders>
            <w:shd w:val="clear" w:color="000000" w:fill="FFFFFF"/>
            <w:noWrap/>
            <w:vAlign w:val="center"/>
          </w:tcPr>
          <w:p w14:paraId="43A07914" w14:textId="50975C7C"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7E51D1D9"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1B5D807A" w14:textId="77777777" w:rsidTr="004C262E">
        <w:tc>
          <w:tcPr>
            <w:tcW w:w="0" w:type="auto"/>
            <w:tcBorders>
              <w:top w:val="nil"/>
              <w:left w:val="single" w:sz="8" w:space="0" w:color="auto"/>
              <w:bottom w:val="single" w:sz="8" w:space="0" w:color="000000"/>
              <w:right w:val="single" w:sz="8" w:space="0" w:color="000000"/>
            </w:tcBorders>
            <w:shd w:val="clear" w:color="auto" w:fill="auto"/>
            <w:vAlign w:val="center"/>
            <w:hideMark/>
          </w:tcPr>
          <w:p w14:paraId="401EFD9B"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 xml:space="preserve">Custo mensal </w:t>
            </w:r>
          </w:p>
        </w:tc>
        <w:tc>
          <w:tcPr>
            <w:tcW w:w="0" w:type="auto"/>
            <w:tcBorders>
              <w:top w:val="nil"/>
              <w:left w:val="nil"/>
              <w:bottom w:val="single" w:sz="8" w:space="0" w:color="000000"/>
              <w:right w:val="nil"/>
            </w:tcBorders>
            <w:shd w:val="clear" w:color="auto" w:fill="auto"/>
            <w:vAlign w:val="center"/>
          </w:tcPr>
          <w:p w14:paraId="7FF40443" w14:textId="6C15000C" w:rsidR="004C262E" w:rsidRPr="004C262E" w:rsidRDefault="004C262E" w:rsidP="004C262E">
            <w:pPr>
              <w:jc w:val="center"/>
              <w:rPr>
                <w:rFonts w:ascii="Arial" w:hAnsi="Arial" w:cs="Arial"/>
                <w:color w:val="000000"/>
                <w:sz w:val="18"/>
                <w:szCs w:val="18"/>
              </w:rPr>
            </w:pPr>
          </w:p>
        </w:tc>
        <w:tc>
          <w:tcPr>
            <w:tcW w:w="0" w:type="auto"/>
            <w:tcBorders>
              <w:top w:val="single" w:sz="8" w:space="0" w:color="auto"/>
              <w:left w:val="single" w:sz="8" w:space="0" w:color="auto"/>
              <w:bottom w:val="single" w:sz="8" w:space="0" w:color="auto"/>
              <w:right w:val="single" w:sz="8" w:space="0" w:color="auto"/>
            </w:tcBorders>
            <w:shd w:val="clear" w:color="000000" w:fill="FFFFFF"/>
            <w:noWrap/>
            <w:vAlign w:val="center"/>
          </w:tcPr>
          <w:p w14:paraId="4F548031" w14:textId="4C296BAF"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77C6A965"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4265E40D" w14:textId="77777777" w:rsidTr="004C262E">
        <w:tc>
          <w:tcPr>
            <w:tcW w:w="0" w:type="auto"/>
            <w:tcBorders>
              <w:top w:val="nil"/>
              <w:left w:val="single" w:sz="8" w:space="0" w:color="auto"/>
              <w:bottom w:val="single" w:sz="8" w:space="0" w:color="000000"/>
              <w:right w:val="single" w:sz="8" w:space="0" w:color="000000"/>
            </w:tcBorders>
            <w:shd w:val="clear" w:color="auto" w:fill="auto"/>
            <w:vAlign w:val="center"/>
            <w:hideMark/>
          </w:tcPr>
          <w:p w14:paraId="6D169AAA"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 xml:space="preserve">Parcela do trabalhador </w:t>
            </w:r>
          </w:p>
        </w:tc>
        <w:tc>
          <w:tcPr>
            <w:tcW w:w="0" w:type="auto"/>
            <w:tcBorders>
              <w:top w:val="nil"/>
              <w:left w:val="nil"/>
              <w:bottom w:val="nil"/>
              <w:right w:val="nil"/>
            </w:tcBorders>
            <w:shd w:val="clear" w:color="auto" w:fill="auto"/>
            <w:vAlign w:val="center"/>
          </w:tcPr>
          <w:p w14:paraId="17385D80" w14:textId="7E646C33" w:rsidR="004C262E" w:rsidRPr="004C262E" w:rsidRDefault="004C262E" w:rsidP="004C262E">
            <w:pPr>
              <w:jc w:val="center"/>
              <w:rPr>
                <w:rFonts w:ascii="Arial" w:hAnsi="Arial" w:cs="Arial"/>
                <w:color w:val="FF0000"/>
                <w:sz w:val="18"/>
                <w:szCs w:val="18"/>
              </w:rPr>
            </w:pPr>
          </w:p>
        </w:tc>
        <w:tc>
          <w:tcPr>
            <w:tcW w:w="0" w:type="auto"/>
            <w:tcBorders>
              <w:top w:val="nil"/>
              <w:left w:val="single" w:sz="8" w:space="0" w:color="auto"/>
              <w:bottom w:val="single" w:sz="8" w:space="0" w:color="auto"/>
              <w:right w:val="single" w:sz="8" w:space="0" w:color="auto"/>
            </w:tcBorders>
            <w:shd w:val="clear" w:color="000000" w:fill="FFFFFF"/>
            <w:noWrap/>
            <w:vAlign w:val="center"/>
          </w:tcPr>
          <w:p w14:paraId="6867C726" w14:textId="7CAFC6A4"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704FD9DD"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34DB2C5F" w14:textId="77777777" w:rsidTr="004C262E">
        <w:tc>
          <w:tcPr>
            <w:tcW w:w="0" w:type="auto"/>
            <w:tcBorders>
              <w:top w:val="nil"/>
              <w:left w:val="single" w:sz="8" w:space="0" w:color="auto"/>
              <w:bottom w:val="single" w:sz="8" w:space="0" w:color="000000"/>
              <w:right w:val="nil"/>
            </w:tcBorders>
            <w:shd w:val="clear" w:color="auto" w:fill="auto"/>
            <w:vAlign w:val="center"/>
            <w:hideMark/>
          </w:tcPr>
          <w:p w14:paraId="59EAAECC"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 xml:space="preserve">Dia da </w:t>
            </w:r>
            <w:proofErr w:type="gramStart"/>
            <w:r w:rsidRPr="004C262E">
              <w:rPr>
                <w:rFonts w:ascii="Arial" w:hAnsi="Arial" w:cs="Arial"/>
                <w:color w:val="000000"/>
                <w:sz w:val="18"/>
                <w:szCs w:val="18"/>
              </w:rPr>
              <w:t>categoria  (</w:t>
            </w:r>
            <w:proofErr w:type="gramEnd"/>
            <w:r w:rsidRPr="004C262E">
              <w:rPr>
                <w:rFonts w:ascii="Arial" w:hAnsi="Arial" w:cs="Arial"/>
                <w:color w:val="000000"/>
                <w:sz w:val="18"/>
                <w:szCs w:val="18"/>
              </w:rPr>
              <w:t>16 de maio)</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B40AD6A" w14:textId="7392DA56" w:rsidR="004C262E" w:rsidRPr="004C262E" w:rsidRDefault="004C262E" w:rsidP="004C262E">
            <w:pPr>
              <w:jc w:val="center"/>
              <w:rPr>
                <w:rFonts w:ascii="Arial" w:hAnsi="Arial" w:cs="Arial"/>
                <w:sz w:val="18"/>
                <w:szCs w:val="18"/>
              </w:rPr>
            </w:pPr>
          </w:p>
        </w:tc>
        <w:tc>
          <w:tcPr>
            <w:tcW w:w="0" w:type="auto"/>
            <w:tcBorders>
              <w:top w:val="nil"/>
              <w:left w:val="nil"/>
              <w:bottom w:val="single" w:sz="8" w:space="0" w:color="auto"/>
              <w:right w:val="single" w:sz="8" w:space="0" w:color="auto"/>
            </w:tcBorders>
            <w:shd w:val="clear" w:color="000000" w:fill="FFFFFF"/>
            <w:noWrap/>
            <w:vAlign w:val="center"/>
          </w:tcPr>
          <w:p w14:paraId="1B49852A" w14:textId="6D97CCA5"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6E8664F0"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6AF6D4AF" w14:textId="77777777" w:rsidTr="004C262E">
        <w:tc>
          <w:tcPr>
            <w:tcW w:w="0" w:type="auto"/>
            <w:tcBorders>
              <w:top w:val="nil"/>
              <w:left w:val="single" w:sz="8" w:space="0" w:color="auto"/>
              <w:bottom w:val="single" w:sz="8" w:space="0" w:color="000000"/>
              <w:right w:val="single" w:sz="8" w:space="0" w:color="000000"/>
            </w:tcBorders>
            <w:shd w:val="clear" w:color="000000" w:fill="DDD9C4"/>
            <w:vAlign w:val="center"/>
            <w:hideMark/>
          </w:tcPr>
          <w:p w14:paraId="5742029D"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 xml:space="preserve">Cesta básica </w:t>
            </w:r>
          </w:p>
        </w:tc>
        <w:tc>
          <w:tcPr>
            <w:tcW w:w="0" w:type="auto"/>
            <w:tcBorders>
              <w:top w:val="nil"/>
              <w:left w:val="nil"/>
              <w:bottom w:val="single" w:sz="8" w:space="0" w:color="000000"/>
              <w:right w:val="nil"/>
            </w:tcBorders>
            <w:shd w:val="clear" w:color="000000" w:fill="DDD9C4"/>
            <w:vAlign w:val="center"/>
          </w:tcPr>
          <w:p w14:paraId="1A6B3387" w14:textId="1A3D0AC0" w:rsidR="004C262E" w:rsidRPr="004C262E" w:rsidRDefault="004C262E" w:rsidP="004C262E">
            <w:pPr>
              <w:jc w:val="center"/>
              <w:rPr>
                <w:rFonts w:ascii="Arial" w:hAnsi="Arial" w:cs="Arial"/>
                <w:color w:val="000000"/>
                <w:sz w:val="18"/>
                <w:szCs w:val="18"/>
              </w:rPr>
            </w:pPr>
          </w:p>
        </w:tc>
        <w:tc>
          <w:tcPr>
            <w:tcW w:w="0" w:type="auto"/>
            <w:tcBorders>
              <w:top w:val="nil"/>
              <w:left w:val="single" w:sz="8" w:space="0" w:color="auto"/>
              <w:bottom w:val="single" w:sz="8" w:space="0" w:color="auto"/>
              <w:right w:val="single" w:sz="8" w:space="0" w:color="auto"/>
            </w:tcBorders>
            <w:shd w:val="clear" w:color="000000" w:fill="FFFFFF"/>
            <w:noWrap/>
            <w:vAlign w:val="center"/>
          </w:tcPr>
          <w:p w14:paraId="1DA48A80" w14:textId="63CF13F2"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4C621CC7"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3156FEC9" w14:textId="77777777" w:rsidTr="004C262E">
        <w:tc>
          <w:tcPr>
            <w:tcW w:w="0" w:type="auto"/>
            <w:tcBorders>
              <w:top w:val="nil"/>
              <w:left w:val="single" w:sz="8" w:space="0" w:color="auto"/>
              <w:bottom w:val="single" w:sz="8" w:space="0" w:color="000000"/>
              <w:right w:val="single" w:sz="8" w:space="0" w:color="000000"/>
            </w:tcBorders>
            <w:shd w:val="clear" w:color="000000" w:fill="DDD9C4"/>
            <w:vAlign w:val="center"/>
            <w:hideMark/>
          </w:tcPr>
          <w:p w14:paraId="1A4A27FA"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 xml:space="preserve">Assistência Médica e Familiar </w:t>
            </w:r>
          </w:p>
        </w:tc>
        <w:tc>
          <w:tcPr>
            <w:tcW w:w="0" w:type="auto"/>
            <w:tcBorders>
              <w:top w:val="nil"/>
              <w:left w:val="nil"/>
              <w:bottom w:val="single" w:sz="8" w:space="0" w:color="000000"/>
              <w:right w:val="nil"/>
            </w:tcBorders>
            <w:shd w:val="clear" w:color="000000" w:fill="DDD9C4"/>
            <w:vAlign w:val="center"/>
          </w:tcPr>
          <w:p w14:paraId="29EC529A" w14:textId="433FDCAA" w:rsidR="004C262E" w:rsidRPr="004C262E" w:rsidRDefault="004C262E" w:rsidP="004C262E">
            <w:pPr>
              <w:jc w:val="center"/>
              <w:rPr>
                <w:rFonts w:ascii="Arial" w:hAnsi="Arial" w:cs="Arial"/>
                <w:color w:val="000000"/>
                <w:sz w:val="18"/>
                <w:szCs w:val="18"/>
              </w:rPr>
            </w:pPr>
          </w:p>
        </w:tc>
        <w:tc>
          <w:tcPr>
            <w:tcW w:w="0" w:type="auto"/>
            <w:tcBorders>
              <w:top w:val="nil"/>
              <w:left w:val="single" w:sz="8" w:space="0" w:color="auto"/>
              <w:bottom w:val="nil"/>
              <w:right w:val="single" w:sz="8" w:space="0" w:color="auto"/>
            </w:tcBorders>
            <w:shd w:val="clear" w:color="000000" w:fill="FFFFFF"/>
            <w:noWrap/>
            <w:vAlign w:val="center"/>
          </w:tcPr>
          <w:p w14:paraId="6A299AEF" w14:textId="32D22771"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5929BD7B"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7E8D0C47" w14:textId="77777777" w:rsidTr="004C262E">
        <w:tc>
          <w:tcPr>
            <w:tcW w:w="0" w:type="auto"/>
            <w:tcBorders>
              <w:top w:val="nil"/>
              <w:left w:val="single" w:sz="8" w:space="0" w:color="auto"/>
              <w:bottom w:val="single" w:sz="8" w:space="0" w:color="000000"/>
              <w:right w:val="single" w:sz="8" w:space="0" w:color="000000"/>
            </w:tcBorders>
            <w:shd w:val="clear" w:color="000000" w:fill="DDD9C4"/>
            <w:vAlign w:val="center"/>
            <w:hideMark/>
          </w:tcPr>
          <w:p w14:paraId="71793C75"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Benefício social sindical</w:t>
            </w:r>
          </w:p>
        </w:tc>
        <w:tc>
          <w:tcPr>
            <w:tcW w:w="0" w:type="auto"/>
            <w:tcBorders>
              <w:top w:val="nil"/>
              <w:left w:val="nil"/>
              <w:bottom w:val="single" w:sz="8" w:space="0" w:color="000000"/>
              <w:right w:val="nil"/>
            </w:tcBorders>
            <w:shd w:val="clear" w:color="000000" w:fill="DDD9C4"/>
            <w:vAlign w:val="center"/>
          </w:tcPr>
          <w:p w14:paraId="531153BB" w14:textId="3BF224C9" w:rsidR="004C262E" w:rsidRPr="004C262E" w:rsidRDefault="004C262E" w:rsidP="004C262E">
            <w:pPr>
              <w:jc w:val="center"/>
              <w:rPr>
                <w:rFonts w:ascii="Arial" w:hAnsi="Arial" w:cs="Arial"/>
                <w:sz w:val="18"/>
                <w:szCs w:val="18"/>
              </w:rPr>
            </w:pPr>
          </w:p>
        </w:tc>
        <w:tc>
          <w:tcPr>
            <w:tcW w:w="0" w:type="auto"/>
            <w:tcBorders>
              <w:top w:val="single" w:sz="8" w:space="0" w:color="auto"/>
              <w:left w:val="single" w:sz="8" w:space="0" w:color="auto"/>
              <w:bottom w:val="nil"/>
              <w:right w:val="single" w:sz="8" w:space="0" w:color="auto"/>
            </w:tcBorders>
            <w:shd w:val="clear" w:color="000000" w:fill="FFFFFF"/>
            <w:noWrap/>
            <w:vAlign w:val="center"/>
          </w:tcPr>
          <w:p w14:paraId="5AC61741" w14:textId="04012B98"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7C770F25"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0CAB984E" w14:textId="77777777" w:rsidTr="004C262E">
        <w:tc>
          <w:tcPr>
            <w:tcW w:w="0" w:type="auto"/>
            <w:tcBorders>
              <w:top w:val="nil"/>
              <w:left w:val="single" w:sz="8" w:space="0" w:color="auto"/>
              <w:bottom w:val="single" w:sz="8" w:space="0" w:color="000000"/>
              <w:right w:val="single" w:sz="8" w:space="0" w:color="000000"/>
            </w:tcBorders>
            <w:shd w:val="clear" w:color="000000" w:fill="DDD9C4"/>
            <w:vAlign w:val="center"/>
            <w:hideMark/>
          </w:tcPr>
          <w:p w14:paraId="041CFA28" w14:textId="77777777" w:rsidR="004C262E" w:rsidRPr="004C262E" w:rsidRDefault="004C262E" w:rsidP="004C262E">
            <w:pPr>
              <w:jc w:val="both"/>
              <w:rPr>
                <w:rFonts w:ascii="Arial" w:hAnsi="Arial" w:cs="Arial"/>
                <w:sz w:val="18"/>
                <w:szCs w:val="18"/>
              </w:rPr>
            </w:pPr>
            <w:r w:rsidRPr="004C262E">
              <w:rPr>
                <w:rFonts w:ascii="Arial" w:hAnsi="Arial" w:cs="Arial"/>
                <w:sz w:val="18"/>
                <w:szCs w:val="18"/>
              </w:rPr>
              <w:t>Participação nos Lucros e Resultados</w:t>
            </w:r>
          </w:p>
        </w:tc>
        <w:tc>
          <w:tcPr>
            <w:tcW w:w="0" w:type="auto"/>
            <w:tcBorders>
              <w:top w:val="nil"/>
              <w:left w:val="nil"/>
              <w:bottom w:val="single" w:sz="8" w:space="0" w:color="000000"/>
              <w:right w:val="nil"/>
            </w:tcBorders>
            <w:shd w:val="clear" w:color="000000" w:fill="DDD9C4"/>
            <w:vAlign w:val="center"/>
          </w:tcPr>
          <w:p w14:paraId="66B57578" w14:textId="0A665B74" w:rsidR="004C262E" w:rsidRPr="004C262E" w:rsidRDefault="004C262E" w:rsidP="004C262E">
            <w:pPr>
              <w:jc w:val="center"/>
              <w:rPr>
                <w:rFonts w:ascii="Arial" w:hAnsi="Arial" w:cs="Arial"/>
                <w:sz w:val="18"/>
                <w:szCs w:val="18"/>
              </w:rPr>
            </w:pPr>
          </w:p>
        </w:tc>
        <w:tc>
          <w:tcPr>
            <w:tcW w:w="0" w:type="auto"/>
            <w:tcBorders>
              <w:top w:val="single" w:sz="8" w:space="0" w:color="auto"/>
              <w:left w:val="single" w:sz="8" w:space="0" w:color="auto"/>
              <w:bottom w:val="single" w:sz="8" w:space="0" w:color="auto"/>
              <w:right w:val="single" w:sz="8" w:space="0" w:color="auto"/>
            </w:tcBorders>
            <w:shd w:val="clear" w:color="000000" w:fill="FFFFFF"/>
            <w:vAlign w:val="center"/>
          </w:tcPr>
          <w:p w14:paraId="5A686B7D" w14:textId="537A0032"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72F06DA7"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672203A4" w14:textId="77777777" w:rsidTr="004C262E">
        <w:tc>
          <w:tcPr>
            <w:tcW w:w="0" w:type="auto"/>
            <w:tcBorders>
              <w:top w:val="nil"/>
              <w:left w:val="single" w:sz="8" w:space="0" w:color="auto"/>
              <w:bottom w:val="single" w:sz="8" w:space="0" w:color="000000"/>
              <w:right w:val="single" w:sz="8" w:space="0" w:color="000000"/>
            </w:tcBorders>
            <w:shd w:val="clear" w:color="000000" w:fill="DDD9C4"/>
            <w:vAlign w:val="center"/>
            <w:hideMark/>
          </w:tcPr>
          <w:p w14:paraId="2DFEACE6"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Auxílio creche</w:t>
            </w:r>
          </w:p>
        </w:tc>
        <w:tc>
          <w:tcPr>
            <w:tcW w:w="0" w:type="auto"/>
            <w:tcBorders>
              <w:top w:val="nil"/>
              <w:left w:val="nil"/>
              <w:bottom w:val="single" w:sz="8" w:space="0" w:color="000000"/>
              <w:right w:val="nil"/>
            </w:tcBorders>
            <w:shd w:val="clear" w:color="000000" w:fill="DDD9C4"/>
            <w:vAlign w:val="center"/>
          </w:tcPr>
          <w:p w14:paraId="1E3BAEC0" w14:textId="0D8E69A2" w:rsidR="004C262E" w:rsidRPr="004C262E" w:rsidRDefault="004C262E" w:rsidP="004C262E">
            <w:pPr>
              <w:jc w:val="center"/>
              <w:rPr>
                <w:rFonts w:ascii="Arial" w:hAnsi="Arial" w:cs="Arial"/>
                <w:sz w:val="18"/>
                <w:szCs w:val="18"/>
              </w:rPr>
            </w:pPr>
          </w:p>
        </w:tc>
        <w:tc>
          <w:tcPr>
            <w:tcW w:w="0" w:type="auto"/>
            <w:tcBorders>
              <w:top w:val="nil"/>
              <w:left w:val="single" w:sz="8" w:space="0" w:color="auto"/>
              <w:bottom w:val="single" w:sz="8" w:space="0" w:color="auto"/>
              <w:right w:val="single" w:sz="8" w:space="0" w:color="auto"/>
            </w:tcBorders>
            <w:shd w:val="clear" w:color="auto" w:fill="auto"/>
            <w:vAlign w:val="center"/>
          </w:tcPr>
          <w:p w14:paraId="72ABC241" w14:textId="13CF2A17" w:rsidR="004C262E" w:rsidRPr="004C262E" w:rsidRDefault="004C262E" w:rsidP="004C262E">
            <w:pPr>
              <w:jc w:val="center"/>
              <w:rPr>
                <w:rFonts w:ascii="Arial" w:hAnsi="Arial" w:cs="Arial"/>
                <w:sz w:val="18"/>
                <w:szCs w:val="18"/>
              </w:rPr>
            </w:pPr>
          </w:p>
        </w:tc>
        <w:tc>
          <w:tcPr>
            <w:tcW w:w="0" w:type="auto"/>
            <w:tcBorders>
              <w:top w:val="nil"/>
              <w:left w:val="nil"/>
              <w:bottom w:val="nil"/>
              <w:right w:val="nil"/>
            </w:tcBorders>
            <w:shd w:val="clear" w:color="000000" w:fill="FFFFFF"/>
            <w:noWrap/>
            <w:vAlign w:val="bottom"/>
            <w:hideMark/>
          </w:tcPr>
          <w:p w14:paraId="424834E5"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1DA605A2" w14:textId="77777777" w:rsidTr="004C262E">
        <w:tc>
          <w:tcPr>
            <w:tcW w:w="0" w:type="auto"/>
            <w:tcBorders>
              <w:top w:val="nil"/>
              <w:left w:val="single" w:sz="8" w:space="0" w:color="auto"/>
              <w:bottom w:val="single" w:sz="8" w:space="0" w:color="000000"/>
              <w:right w:val="single" w:sz="8" w:space="0" w:color="000000"/>
            </w:tcBorders>
            <w:shd w:val="clear" w:color="000000" w:fill="DDD9C4"/>
            <w:vAlign w:val="center"/>
            <w:hideMark/>
          </w:tcPr>
          <w:p w14:paraId="1EF28B3D"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 xml:space="preserve">Norma Regulamentadora N.º 07 </w:t>
            </w:r>
          </w:p>
        </w:tc>
        <w:tc>
          <w:tcPr>
            <w:tcW w:w="0" w:type="auto"/>
            <w:tcBorders>
              <w:top w:val="nil"/>
              <w:left w:val="nil"/>
              <w:bottom w:val="nil"/>
              <w:right w:val="nil"/>
            </w:tcBorders>
            <w:shd w:val="clear" w:color="000000" w:fill="DDD9C4"/>
            <w:vAlign w:val="center"/>
          </w:tcPr>
          <w:p w14:paraId="59D462C6" w14:textId="14D1417E" w:rsidR="004C262E" w:rsidRPr="004C262E" w:rsidRDefault="004C262E" w:rsidP="004C262E">
            <w:pPr>
              <w:jc w:val="center"/>
              <w:rPr>
                <w:rFonts w:ascii="Arial" w:hAnsi="Arial" w:cs="Arial"/>
                <w:color w:val="000000"/>
                <w:sz w:val="18"/>
                <w:szCs w:val="18"/>
              </w:rPr>
            </w:pPr>
          </w:p>
        </w:tc>
        <w:tc>
          <w:tcPr>
            <w:tcW w:w="0" w:type="auto"/>
            <w:tcBorders>
              <w:top w:val="nil"/>
              <w:left w:val="single" w:sz="8" w:space="0" w:color="auto"/>
              <w:bottom w:val="single" w:sz="8" w:space="0" w:color="auto"/>
              <w:right w:val="single" w:sz="8" w:space="0" w:color="auto"/>
            </w:tcBorders>
            <w:shd w:val="clear" w:color="auto" w:fill="auto"/>
            <w:vAlign w:val="center"/>
          </w:tcPr>
          <w:p w14:paraId="43DE27F0" w14:textId="2B7724F3" w:rsidR="004C262E" w:rsidRPr="004C262E" w:rsidRDefault="004C262E" w:rsidP="004C262E">
            <w:pPr>
              <w:jc w:val="center"/>
              <w:rPr>
                <w:rFonts w:ascii="Arial" w:hAnsi="Arial" w:cs="Arial"/>
                <w:sz w:val="18"/>
                <w:szCs w:val="18"/>
              </w:rPr>
            </w:pPr>
          </w:p>
        </w:tc>
        <w:tc>
          <w:tcPr>
            <w:tcW w:w="0" w:type="auto"/>
            <w:tcBorders>
              <w:top w:val="nil"/>
              <w:left w:val="nil"/>
              <w:bottom w:val="nil"/>
              <w:right w:val="nil"/>
            </w:tcBorders>
            <w:shd w:val="clear" w:color="000000" w:fill="FFFFFF"/>
            <w:noWrap/>
            <w:vAlign w:val="bottom"/>
            <w:hideMark/>
          </w:tcPr>
          <w:p w14:paraId="3CAEEC24"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5C23342F" w14:textId="77777777" w:rsidTr="004C262E">
        <w:tc>
          <w:tcPr>
            <w:tcW w:w="0" w:type="auto"/>
            <w:tcBorders>
              <w:top w:val="nil"/>
              <w:left w:val="single" w:sz="8" w:space="0" w:color="auto"/>
              <w:bottom w:val="single" w:sz="8" w:space="0" w:color="000000"/>
              <w:right w:val="nil"/>
            </w:tcBorders>
            <w:shd w:val="clear" w:color="000000" w:fill="DDD9C4"/>
            <w:vAlign w:val="center"/>
            <w:hideMark/>
          </w:tcPr>
          <w:p w14:paraId="0532E88E"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Benefícios Mensais e Diários do Folguista</w:t>
            </w:r>
          </w:p>
        </w:tc>
        <w:tc>
          <w:tcPr>
            <w:tcW w:w="0" w:type="auto"/>
            <w:tcBorders>
              <w:top w:val="single" w:sz="8" w:space="0" w:color="auto"/>
              <w:left w:val="single" w:sz="8" w:space="0" w:color="auto"/>
              <w:bottom w:val="single" w:sz="8" w:space="0" w:color="auto"/>
              <w:right w:val="single" w:sz="8" w:space="0" w:color="auto"/>
            </w:tcBorders>
            <w:shd w:val="clear" w:color="000000" w:fill="DDD9C4"/>
            <w:vAlign w:val="center"/>
          </w:tcPr>
          <w:p w14:paraId="0D1034C1" w14:textId="7991F772" w:rsidR="004C262E" w:rsidRPr="004C262E" w:rsidRDefault="004C262E" w:rsidP="004C262E">
            <w:pPr>
              <w:jc w:val="center"/>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41C48730" w14:textId="3ACA2FA1"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2B830352"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711AFE2C" w14:textId="77777777" w:rsidTr="004C262E">
        <w:tc>
          <w:tcPr>
            <w:tcW w:w="0" w:type="auto"/>
            <w:tcBorders>
              <w:top w:val="nil"/>
              <w:left w:val="single" w:sz="8" w:space="0" w:color="auto"/>
              <w:bottom w:val="single" w:sz="8" w:space="0" w:color="000000"/>
              <w:right w:val="single" w:sz="8" w:space="0" w:color="000000"/>
            </w:tcBorders>
            <w:shd w:val="clear" w:color="000000" w:fill="BFBFBF"/>
            <w:vAlign w:val="center"/>
            <w:hideMark/>
          </w:tcPr>
          <w:p w14:paraId="4D95CF48" w14:textId="77777777" w:rsidR="004C262E" w:rsidRPr="004C262E" w:rsidRDefault="004C262E" w:rsidP="004C262E">
            <w:pPr>
              <w:jc w:val="both"/>
              <w:rPr>
                <w:rFonts w:ascii="Arial" w:hAnsi="Arial" w:cs="Arial"/>
                <w:b/>
                <w:bCs/>
                <w:color w:val="000000"/>
                <w:sz w:val="18"/>
                <w:szCs w:val="18"/>
              </w:rPr>
            </w:pPr>
            <w:r w:rsidRPr="004C262E">
              <w:rPr>
                <w:rFonts w:ascii="Arial" w:hAnsi="Arial" w:cs="Arial"/>
                <w:b/>
                <w:bCs/>
                <w:color w:val="000000"/>
                <w:sz w:val="18"/>
                <w:szCs w:val="18"/>
              </w:rPr>
              <w:t xml:space="preserve">Insumos Diversos </w:t>
            </w:r>
          </w:p>
        </w:tc>
        <w:tc>
          <w:tcPr>
            <w:tcW w:w="0" w:type="auto"/>
            <w:tcBorders>
              <w:top w:val="nil"/>
              <w:left w:val="nil"/>
              <w:bottom w:val="nil"/>
              <w:right w:val="nil"/>
            </w:tcBorders>
            <w:shd w:val="clear" w:color="000000" w:fill="BFBFBF"/>
            <w:vAlign w:val="center"/>
          </w:tcPr>
          <w:p w14:paraId="073DDFB1" w14:textId="6AB33FE7" w:rsidR="004C262E" w:rsidRPr="004C262E" w:rsidRDefault="004C262E" w:rsidP="004C262E">
            <w:pPr>
              <w:jc w:val="center"/>
              <w:rPr>
                <w:rFonts w:ascii="Arial" w:hAnsi="Arial" w:cs="Arial"/>
                <w:b/>
                <w:bCs/>
                <w:color w:val="000000"/>
                <w:sz w:val="18"/>
                <w:szCs w:val="18"/>
              </w:rPr>
            </w:pPr>
          </w:p>
        </w:tc>
        <w:tc>
          <w:tcPr>
            <w:tcW w:w="0" w:type="auto"/>
            <w:tcBorders>
              <w:top w:val="nil"/>
              <w:left w:val="single" w:sz="8" w:space="0" w:color="auto"/>
              <w:bottom w:val="single" w:sz="8" w:space="0" w:color="auto"/>
              <w:right w:val="single" w:sz="8" w:space="0" w:color="auto"/>
            </w:tcBorders>
            <w:shd w:val="clear" w:color="000000" w:fill="BFBFBF"/>
            <w:vAlign w:val="center"/>
          </w:tcPr>
          <w:p w14:paraId="6BBB374E" w14:textId="6FCEC6F3"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08459969"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1B7B8641" w14:textId="77777777" w:rsidTr="004C262E">
        <w:tc>
          <w:tcPr>
            <w:tcW w:w="0" w:type="auto"/>
            <w:tcBorders>
              <w:top w:val="nil"/>
              <w:left w:val="single" w:sz="8" w:space="0" w:color="auto"/>
              <w:bottom w:val="single" w:sz="8" w:space="0" w:color="000000"/>
              <w:right w:val="nil"/>
            </w:tcBorders>
            <w:shd w:val="clear" w:color="000000" w:fill="DDD9C4"/>
            <w:vAlign w:val="center"/>
            <w:hideMark/>
          </w:tcPr>
          <w:p w14:paraId="3395E48F"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 xml:space="preserve">Uniforme </w:t>
            </w:r>
          </w:p>
        </w:tc>
        <w:tc>
          <w:tcPr>
            <w:tcW w:w="0" w:type="auto"/>
            <w:tcBorders>
              <w:top w:val="single" w:sz="8" w:space="0" w:color="auto"/>
              <w:left w:val="single" w:sz="8" w:space="0" w:color="auto"/>
              <w:bottom w:val="single" w:sz="8" w:space="0" w:color="auto"/>
              <w:right w:val="single" w:sz="8" w:space="0" w:color="auto"/>
            </w:tcBorders>
            <w:shd w:val="clear" w:color="000000" w:fill="DDD9C4"/>
            <w:vAlign w:val="center"/>
          </w:tcPr>
          <w:p w14:paraId="186DFE1F" w14:textId="2588082F" w:rsidR="004C262E" w:rsidRPr="004C262E" w:rsidRDefault="004C262E" w:rsidP="004C262E">
            <w:pPr>
              <w:jc w:val="center"/>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noWrap/>
            <w:vAlign w:val="bottom"/>
          </w:tcPr>
          <w:p w14:paraId="4EBA9944" w14:textId="79A762D9" w:rsidR="004C262E" w:rsidRPr="004C262E" w:rsidRDefault="004C262E" w:rsidP="004C262E">
            <w:pPr>
              <w:rPr>
                <w:rFonts w:ascii="Calibri" w:hAnsi="Calibri" w:cs="Calibri"/>
                <w:color w:val="000000"/>
                <w:sz w:val="22"/>
                <w:szCs w:val="22"/>
              </w:rPr>
            </w:pPr>
          </w:p>
        </w:tc>
        <w:tc>
          <w:tcPr>
            <w:tcW w:w="0" w:type="auto"/>
            <w:tcBorders>
              <w:top w:val="nil"/>
              <w:left w:val="nil"/>
              <w:bottom w:val="nil"/>
              <w:right w:val="nil"/>
            </w:tcBorders>
            <w:shd w:val="clear" w:color="000000" w:fill="FFFFFF"/>
            <w:noWrap/>
            <w:vAlign w:val="bottom"/>
            <w:hideMark/>
          </w:tcPr>
          <w:p w14:paraId="6796B3C5"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7ED00A4D" w14:textId="77777777" w:rsidTr="004C262E">
        <w:tc>
          <w:tcPr>
            <w:tcW w:w="0" w:type="auto"/>
            <w:tcBorders>
              <w:top w:val="nil"/>
              <w:left w:val="single" w:sz="8" w:space="0" w:color="auto"/>
              <w:bottom w:val="single" w:sz="8" w:space="0" w:color="000000"/>
              <w:right w:val="single" w:sz="8" w:space="0" w:color="000000"/>
            </w:tcBorders>
            <w:shd w:val="clear" w:color="auto" w:fill="auto"/>
            <w:vAlign w:val="center"/>
            <w:hideMark/>
          </w:tcPr>
          <w:p w14:paraId="6CDA1E7D"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Gasto mensal</w:t>
            </w:r>
          </w:p>
        </w:tc>
        <w:tc>
          <w:tcPr>
            <w:tcW w:w="0" w:type="auto"/>
            <w:tcBorders>
              <w:top w:val="nil"/>
              <w:left w:val="nil"/>
              <w:bottom w:val="single" w:sz="8" w:space="0" w:color="000000"/>
              <w:right w:val="nil"/>
            </w:tcBorders>
            <w:shd w:val="clear" w:color="auto" w:fill="auto"/>
            <w:vAlign w:val="center"/>
          </w:tcPr>
          <w:p w14:paraId="06D08811" w14:textId="3F772708" w:rsidR="004C262E" w:rsidRPr="004C262E" w:rsidRDefault="004C262E" w:rsidP="004C262E">
            <w:pPr>
              <w:jc w:val="center"/>
              <w:rPr>
                <w:rFonts w:ascii="Arial" w:hAnsi="Arial" w:cs="Arial"/>
                <w:color w:val="000000"/>
                <w:sz w:val="18"/>
                <w:szCs w:val="18"/>
              </w:rPr>
            </w:pPr>
          </w:p>
        </w:tc>
        <w:tc>
          <w:tcPr>
            <w:tcW w:w="0" w:type="auto"/>
            <w:tcBorders>
              <w:top w:val="nil"/>
              <w:left w:val="single" w:sz="8" w:space="0" w:color="auto"/>
              <w:bottom w:val="single" w:sz="8" w:space="0" w:color="auto"/>
              <w:right w:val="single" w:sz="8" w:space="0" w:color="auto"/>
            </w:tcBorders>
            <w:shd w:val="clear" w:color="auto" w:fill="auto"/>
            <w:vAlign w:val="center"/>
          </w:tcPr>
          <w:p w14:paraId="0900A1F6" w14:textId="6EAEB588" w:rsidR="004C262E" w:rsidRPr="004C262E" w:rsidRDefault="004C262E" w:rsidP="004C262E">
            <w:pPr>
              <w:jc w:val="center"/>
              <w:rPr>
                <w:rFonts w:ascii="Arial" w:hAnsi="Arial" w:cs="Arial"/>
                <w:sz w:val="18"/>
                <w:szCs w:val="18"/>
              </w:rPr>
            </w:pPr>
          </w:p>
        </w:tc>
        <w:tc>
          <w:tcPr>
            <w:tcW w:w="0" w:type="auto"/>
            <w:tcBorders>
              <w:top w:val="nil"/>
              <w:left w:val="nil"/>
              <w:bottom w:val="nil"/>
              <w:right w:val="nil"/>
            </w:tcBorders>
            <w:shd w:val="clear" w:color="000000" w:fill="FFFFFF"/>
            <w:noWrap/>
            <w:vAlign w:val="bottom"/>
            <w:hideMark/>
          </w:tcPr>
          <w:p w14:paraId="78520D2A"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1E804899" w14:textId="77777777" w:rsidTr="004C262E">
        <w:tc>
          <w:tcPr>
            <w:tcW w:w="0" w:type="auto"/>
            <w:tcBorders>
              <w:top w:val="nil"/>
              <w:left w:val="single" w:sz="8" w:space="0" w:color="auto"/>
              <w:bottom w:val="single" w:sz="8" w:space="0" w:color="000000"/>
              <w:right w:val="single" w:sz="8" w:space="0" w:color="000000"/>
            </w:tcBorders>
            <w:shd w:val="clear" w:color="auto" w:fill="auto"/>
            <w:vAlign w:val="center"/>
            <w:hideMark/>
          </w:tcPr>
          <w:p w14:paraId="0E282A88"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Crédito PIS/COFINS</w:t>
            </w:r>
          </w:p>
        </w:tc>
        <w:tc>
          <w:tcPr>
            <w:tcW w:w="0" w:type="auto"/>
            <w:tcBorders>
              <w:top w:val="nil"/>
              <w:left w:val="nil"/>
              <w:bottom w:val="single" w:sz="8" w:space="0" w:color="000000"/>
              <w:right w:val="nil"/>
            </w:tcBorders>
            <w:shd w:val="clear" w:color="auto" w:fill="auto"/>
            <w:vAlign w:val="center"/>
          </w:tcPr>
          <w:p w14:paraId="35F44EF1" w14:textId="67900CA6" w:rsidR="004C262E" w:rsidRPr="004C262E" w:rsidRDefault="004C262E" w:rsidP="004C262E">
            <w:pPr>
              <w:jc w:val="center"/>
              <w:rPr>
                <w:rFonts w:ascii="Arial" w:hAnsi="Arial" w:cs="Arial"/>
                <w:color w:val="000000"/>
                <w:sz w:val="18"/>
                <w:szCs w:val="18"/>
              </w:rPr>
            </w:pPr>
          </w:p>
        </w:tc>
        <w:tc>
          <w:tcPr>
            <w:tcW w:w="0" w:type="auto"/>
            <w:tcBorders>
              <w:top w:val="nil"/>
              <w:left w:val="single" w:sz="8" w:space="0" w:color="auto"/>
              <w:bottom w:val="nil"/>
              <w:right w:val="single" w:sz="8" w:space="0" w:color="auto"/>
            </w:tcBorders>
            <w:shd w:val="clear" w:color="auto" w:fill="auto"/>
            <w:vAlign w:val="center"/>
          </w:tcPr>
          <w:p w14:paraId="78853B7B" w14:textId="592124DD" w:rsidR="004C262E" w:rsidRPr="004C262E" w:rsidRDefault="004C262E" w:rsidP="004C262E">
            <w:pP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2A47C5E9"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4A8534E5" w14:textId="77777777" w:rsidTr="004C262E">
        <w:tc>
          <w:tcPr>
            <w:tcW w:w="0" w:type="auto"/>
            <w:tcBorders>
              <w:top w:val="nil"/>
              <w:left w:val="single" w:sz="8" w:space="0" w:color="auto"/>
              <w:bottom w:val="single" w:sz="8" w:space="0" w:color="000000"/>
              <w:right w:val="single" w:sz="8" w:space="0" w:color="000000"/>
            </w:tcBorders>
            <w:shd w:val="clear" w:color="000000" w:fill="DDD9C4"/>
            <w:vAlign w:val="center"/>
            <w:hideMark/>
          </w:tcPr>
          <w:p w14:paraId="3A6DDDF7"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Outros Itens</w:t>
            </w:r>
          </w:p>
        </w:tc>
        <w:tc>
          <w:tcPr>
            <w:tcW w:w="0" w:type="auto"/>
            <w:tcBorders>
              <w:top w:val="nil"/>
              <w:left w:val="nil"/>
              <w:bottom w:val="single" w:sz="8" w:space="0" w:color="auto"/>
              <w:right w:val="single" w:sz="8" w:space="0" w:color="auto"/>
            </w:tcBorders>
            <w:shd w:val="clear" w:color="000000" w:fill="DDD9C4"/>
            <w:vAlign w:val="center"/>
          </w:tcPr>
          <w:p w14:paraId="23E9120B" w14:textId="2EAE973C" w:rsidR="004C262E" w:rsidRPr="004C262E" w:rsidRDefault="004C262E" w:rsidP="004C262E">
            <w:pPr>
              <w:jc w:val="center"/>
              <w:rPr>
                <w:rFonts w:ascii="Arial" w:hAnsi="Arial" w:cs="Arial"/>
                <w:color w:val="000000"/>
                <w:sz w:val="18"/>
                <w:szCs w:val="18"/>
              </w:rPr>
            </w:pPr>
          </w:p>
        </w:tc>
        <w:tc>
          <w:tcPr>
            <w:tcW w:w="0" w:type="auto"/>
            <w:tcBorders>
              <w:top w:val="single" w:sz="8" w:space="0" w:color="auto"/>
              <w:left w:val="nil"/>
              <w:bottom w:val="single" w:sz="8" w:space="0" w:color="auto"/>
              <w:right w:val="single" w:sz="8" w:space="0" w:color="auto"/>
            </w:tcBorders>
            <w:shd w:val="clear" w:color="auto" w:fill="auto"/>
            <w:vAlign w:val="center"/>
          </w:tcPr>
          <w:p w14:paraId="3F65E426" w14:textId="1C421865" w:rsidR="004C262E" w:rsidRPr="004C262E" w:rsidRDefault="004C262E" w:rsidP="004C262E">
            <w:pP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42EE4977"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3F8B41A4" w14:textId="77777777" w:rsidTr="004C262E">
        <w:tc>
          <w:tcPr>
            <w:tcW w:w="0" w:type="auto"/>
            <w:tcBorders>
              <w:top w:val="nil"/>
              <w:left w:val="single" w:sz="8" w:space="0" w:color="auto"/>
              <w:bottom w:val="single" w:sz="8" w:space="0" w:color="000000"/>
              <w:right w:val="single" w:sz="8" w:space="0" w:color="000000"/>
            </w:tcBorders>
            <w:shd w:val="clear" w:color="auto" w:fill="auto"/>
            <w:vAlign w:val="center"/>
            <w:hideMark/>
          </w:tcPr>
          <w:p w14:paraId="734B06C9"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Gasto mensal</w:t>
            </w:r>
          </w:p>
        </w:tc>
        <w:tc>
          <w:tcPr>
            <w:tcW w:w="0" w:type="auto"/>
            <w:tcBorders>
              <w:top w:val="nil"/>
              <w:left w:val="nil"/>
              <w:bottom w:val="single" w:sz="8" w:space="0" w:color="000000"/>
              <w:right w:val="nil"/>
            </w:tcBorders>
            <w:shd w:val="clear" w:color="auto" w:fill="auto"/>
            <w:vAlign w:val="center"/>
          </w:tcPr>
          <w:p w14:paraId="205045CE" w14:textId="6434F867" w:rsidR="004C262E" w:rsidRPr="004C262E" w:rsidRDefault="004C262E" w:rsidP="004C262E">
            <w:pPr>
              <w:jc w:val="center"/>
              <w:rPr>
                <w:rFonts w:ascii="Arial" w:hAnsi="Arial" w:cs="Arial"/>
                <w:color w:val="000000"/>
                <w:sz w:val="18"/>
                <w:szCs w:val="18"/>
              </w:rPr>
            </w:pPr>
          </w:p>
        </w:tc>
        <w:tc>
          <w:tcPr>
            <w:tcW w:w="0" w:type="auto"/>
            <w:tcBorders>
              <w:top w:val="nil"/>
              <w:left w:val="single" w:sz="8" w:space="0" w:color="auto"/>
              <w:bottom w:val="single" w:sz="8" w:space="0" w:color="auto"/>
              <w:right w:val="single" w:sz="8" w:space="0" w:color="auto"/>
            </w:tcBorders>
            <w:shd w:val="clear" w:color="auto" w:fill="auto"/>
            <w:vAlign w:val="center"/>
          </w:tcPr>
          <w:p w14:paraId="4292C22F" w14:textId="7AECA9A4" w:rsidR="004C262E" w:rsidRPr="004C262E" w:rsidRDefault="004C262E" w:rsidP="004C262E">
            <w:pPr>
              <w:jc w:val="center"/>
              <w:rPr>
                <w:rFonts w:ascii="Arial" w:hAnsi="Arial" w:cs="Arial"/>
                <w:sz w:val="18"/>
                <w:szCs w:val="18"/>
              </w:rPr>
            </w:pPr>
          </w:p>
        </w:tc>
        <w:tc>
          <w:tcPr>
            <w:tcW w:w="0" w:type="auto"/>
            <w:tcBorders>
              <w:top w:val="nil"/>
              <w:left w:val="nil"/>
              <w:bottom w:val="nil"/>
              <w:right w:val="nil"/>
            </w:tcBorders>
            <w:shd w:val="clear" w:color="000000" w:fill="FFFFFF"/>
            <w:noWrap/>
            <w:vAlign w:val="bottom"/>
            <w:hideMark/>
          </w:tcPr>
          <w:p w14:paraId="13305075"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55978F49" w14:textId="77777777" w:rsidTr="004C262E">
        <w:tc>
          <w:tcPr>
            <w:tcW w:w="0" w:type="auto"/>
            <w:tcBorders>
              <w:top w:val="nil"/>
              <w:left w:val="single" w:sz="8" w:space="0" w:color="auto"/>
              <w:bottom w:val="single" w:sz="8" w:space="0" w:color="000000"/>
              <w:right w:val="single" w:sz="8" w:space="0" w:color="000000"/>
            </w:tcBorders>
            <w:shd w:val="clear" w:color="auto" w:fill="auto"/>
            <w:vAlign w:val="center"/>
            <w:hideMark/>
          </w:tcPr>
          <w:p w14:paraId="5C61FFB3"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Crédito PIS/COFINS</w:t>
            </w:r>
          </w:p>
        </w:tc>
        <w:tc>
          <w:tcPr>
            <w:tcW w:w="0" w:type="auto"/>
            <w:tcBorders>
              <w:top w:val="nil"/>
              <w:left w:val="nil"/>
              <w:bottom w:val="single" w:sz="8" w:space="0" w:color="000000"/>
              <w:right w:val="nil"/>
            </w:tcBorders>
            <w:shd w:val="clear" w:color="auto" w:fill="auto"/>
            <w:vAlign w:val="center"/>
          </w:tcPr>
          <w:p w14:paraId="369B6F0A" w14:textId="7CF53831" w:rsidR="004C262E" w:rsidRPr="004C262E" w:rsidRDefault="004C262E" w:rsidP="004C262E">
            <w:pPr>
              <w:jc w:val="center"/>
              <w:rPr>
                <w:rFonts w:ascii="Arial" w:hAnsi="Arial" w:cs="Arial"/>
                <w:color w:val="000000"/>
                <w:sz w:val="18"/>
                <w:szCs w:val="18"/>
              </w:rPr>
            </w:pPr>
          </w:p>
        </w:tc>
        <w:tc>
          <w:tcPr>
            <w:tcW w:w="0" w:type="auto"/>
            <w:tcBorders>
              <w:top w:val="nil"/>
              <w:left w:val="single" w:sz="8" w:space="0" w:color="auto"/>
              <w:bottom w:val="single" w:sz="8" w:space="0" w:color="auto"/>
              <w:right w:val="single" w:sz="8" w:space="0" w:color="auto"/>
            </w:tcBorders>
            <w:shd w:val="clear" w:color="auto" w:fill="auto"/>
            <w:vAlign w:val="center"/>
          </w:tcPr>
          <w:p w14:paraId="03FF9386" w14:textId="5F2A831F" w:rsidR="004C262E" w:rsidRPr="004C262E" w:rsidRDefault="004C262E" w:rsidP="004C262E">
            <w:pP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7ECB3AB1"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0E3EBAF1" w14:textId="77777777" w:rsidTr="004C262E">
        <w:tc>
          <w:tcPr>
            <w:tcW w:w="0" w:type="auto"/>
            <w:tcBorders>
              <w:top w:val="nil"/>
              <w:left w:val="single" w:sz="8" w:space="0" w:color="auto"/>
              <w:bottom w:val="single" w:sz="8" w:space="0" w:color="000000"/>
              <w:right w:val="single" w:sz="8" w:space="0" w:color="000000"/>
            </w:tcBorders>
            <w:shd w:val="clear" w:color="000000" w:fill="BFBFBF"/>
            <w:vAlign w:val="center"/>
            <w:hideMark/>
          </w:tcPr>
          <w:p w14:paraId="3260CE71" w14:textId="77777777" w:rsidR="004C262E" w:rsidRPr="004C262E" w:rsidRDefault="004C262E" w:rsidP="004C262E">
            <w:pPr>
              <w:jc w:val="both"/>
              <w:rPr>
                <w:rFonts w:ascii="Arial" w:hAnsi="Arial" w:cs="Arial"/>
                <w:b/>
                <w:bCs/>
                <w:color w:val="000000"/>
                <w:sz w:val="18"/>
                <w:szCs w:val="18"/>
              </w:rPr>
            </w:pPr>
            <w:r w:rsidRPr="004C262E">
              <w:rPr>
                <w:rFonts w:ascii="Arial" w:hAnsi="Arial" w:cs="Arial"/>
                <w:b/>
                <w:bCs/>
                <w:color w:val="000000"/>
                <w:sz w:val="18"/>
                <w:szCs w:val="18"/>
              </w:rPr>
              <w:t xml:space="preserve">Encargos Sociais e Trabalhistas </w:t>
            </w:r>
          </w:p>
        </w:tc>
        <w:tc>
          <w:tcPr>
            <w:tcW w:w="0" w:type="auto"/>
            <w:tcBorders>
              <w:top w:val="nil"/>
              <w:left w:val="nil"/>
              <w:bottom w:val="single" w:sz="8" w:space="0" w:color="000000"/>
              <w:right w:val="single" w:sz="8" w:space="0" w:color="000000"/>
            </w:tcBorders>
            <w:shd w:val="clear" w:color="000000" w:fill="BFBFBF"/>
            <w:vAlign w:val="center"/>
          </w:tcPr>
          <w:p w14:paraId="46DCA69B" w14:textId="62204D9D" w:rsidR="004C262E" w:rsidRPr="004C262E" w:rsidRDefault="004C262E" w:rsidP="004C262E">
            <w:pPr>
              <w:jc w:val="center"/>
              <w:rPr>
                <w:rFonts w:ascii="Arial" w:hAnsi="Arial" w:cs="Arial"/>
                <w:b/>
                <w:bCs/>
                <w:color w:val="000000"/>
                <w:sz w:val="18"/>
                <w:szCs w:val="18"/>
              </w:rPr>
            </w:pPr>
          </w:p>
        </w:tc>
        <w:tc>
          <w:tcPr>
            <w:tcW w:w="0" w:type="auto"/>
            <w:tcBorders>
              <w:top w:val="nil"/>
              <w:left w:val="nil"/>
              <w:bottom w:val="single" w:sz="8" w:space="0" w:color="000000"/>
              <w:right w:val="single" w:sz="8" w:space="0" w:color="auto"/>
            </w:tcBorders>
            <w:shd w:val="clear" w:color="000000" w:fill="BFBFBF"/>
            <w:vAlign w:val="center"/>
          </w:tcPr>
          <w:p w14:paraId="19F0752F" w14:textId="66799A46" w:rsidR="004C262E" w:rsidRPr="004C262E" w:rsidRDefault="004C262E" w:rsidP="004C262E">
            <w:pPr>
              <w:jc w:val="center"/>
              <w:rPr>
                <w:rFonts w:ascii="Arial" w:hAnsi="Arial" w:cs="Arial"/>
                <w:sz w:val="18"/>
                <w:szCs w:val="18"/>
              </w:rPr>
            </w:pPr>
          </w:p>
        </w:tc>
        <w:tc>
          <w:tcPr>
            <w:tcW w:w="0" w:type="auto"/>
            <w:tcBorders>
              <w:top w:val="nil"/>
              <w:left w:val="nil"/>
              <w:bottom w:val="nil"/>
              <w:right w:val="nil"/>
            </w:tcBorders>
            <w:shd w:val="clear" w:color="000000" w:fill="FFFFFF"/>
            <w:noWrap/>
            <w:vAlign w:val="bottom"/>
            <w:hideMark/>
          </w:tcPr>
          <w:p w14:paraId="38CC3CA1"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4B7F955C" w14:textId="77777777" w:rsidTr="004C262E">
        <w:tc>
          <w:tcPr>
            <w:tcW w:w="0" w:type="auto"/>
            <w:tcBorders>
              <w:top w:val="nil"/>
              <w:left w:val="single" w:sz="8" w:space="0" w:color="auto"/>
              <w:bottom w:val="single" w:sz="8" w:space="0" w:color="000000"/>
              <w:right w:val="single" w:sz="8" w:space="0" w:color="000000"/>
            </w:tcBorders>
            <w:shd w:val="clear" w:color="auto" w:fill="auto"/>
            <w:vAlign w:val="center"/>
            <w:hideMark/>
          </w:tcPr>
          <w:p w14:paraId="179669D9"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 xml:space="preserve">Encargos previdenciários e FGTS </w:t>
            </w:r>
          </w:p>
        </w:tc>
        <w:tc>
          <w:tcPr>
            <w:tcW w:w="0" w:type="auto"/>
            <w:tcBorders>
              <w:top w:val="nil"/>
              <w:left w:val="nil"/>
              <w:bottom w:val="single" w:sz="8" w:space="0" w:color="000000"/>
              <w:right w:val="nil"/>
            </w:tcBorders>
            <w:shd w:val="clear" w:color="auto" w:fill="auto"/>
            <w:vAlign w:val="center"/>
          </w:tcPr>
          <w:p w14:paraId="00676973" w14:textId="36B502B5" w:rsidR="004C262E" w:rsidRPr="004C262E" w:rsidRDefault="004C262E" w:rsidP="004C262E">
            <w:pPr>
              <w:jc w:val="center"/>
              <w:rPr>
                <w:rFonts w:ascii="Arial" w:hAnsi="Arial" w:cs="Arial"/>
                <w:sz w:val="18"/>
                <w:szCs w:val="18"/>
              </w:rPr>
            </w:pPr>
          </w:p>
        </w:tc>
        <w:tc>
          <w:tcPr>
            <w:tcW w:w="0" w:type="auto"/>
            <w:tcBorders>
              <w:top w:val="nil"/>
              <w:left w:val="single" w:sz="8" w:space="0" w:color="auto"/>
              <w:bottom w:val="single" w:sz="8" w:space="0" w:color="auto"/>
              <w:right w:val="single" w:sz="8" w:space="0" w:color="auto"/>
            </w:tcBorders>
            <w:shd w:val="clear" w:color="auto" w:fill="auto"/>
            <w:vAlign w:val="center"/>
          </w:tcPr>
          <w:p w14:paraId="1A451C6C" w14:textId="0C4E663E"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68602530"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7C8EC365" w14:textId="77777777" w:rsidTr="004C262E">
        <w:tc>
          <w:tcPr>
            <w:tcW w:w="0" w:type="auto"/>
            <w:tcBorders>
              <w:top w:val="nil"/>
              <w:left w:val="single" w:sz="8" w:space="0" w:color="auto"/>
              <w:bottom w:val="single" w:sz="8" w:space="0" w:color="000000"/>
              <w:right w:val="single" w:sz="8" w:space="0" w:color="000000"/>
            </w:tcBorders>
            <w:shd w:val="clear" w:color="auto" w:fill="auto"/>
            <w:vAlign w:val="center"/>
            <w:hideMark/>
          </w:tcPr>
          <w:p w14:paraId="7891BE30"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 xml:space="preserve">13º Salário + Adicional de férias </w:t>
            </w:r>
          </w:p>
        </w:tc>
        <w:tc>
          <w:tcPr>
            <w:tcW w:w="0" w:type="auto"/>
            <w:tcBorders>
              <w:top w:val="nil"/>
              <w:left w:val="nil"/>
              <w:bottom w:val="single" w:sz="8" w:space="0" w:color="000000"/>
              <w:right w:val="nil"/>
            </w:tcBorders>
            <w:shd w:val="clear" w:color="auto" w:fill="auto"/>
            <w:vAlign w:val="center"/>
          </w:tcPr>
          <w:p w14:paraId="0A3A3A7E" w14:textId="7DBBAE6E" w:rsidR="004C262E" w:rsidRPr="004C262E" w:rsidRDefault="004C262E" w:rsidP="004C262E">
            <w:pPr>
              <w:jc w:val="center"/>
              <w:rPr>
                <w:rFonts w:ascii="Arial" w:hAnsi="Arial" w:cs="Arial"/>
                <w:sz w:val="18"/>
                <w:szCs w:val="18"/>
              </w:rPr>
            </w:pPr>
          </w:p>
        </w:tc>
        <w:tc>
          <w:tcPr>
            <w:tcW w:w="0" w:type="auto"/>
            <w:tcBorders>
              <w:top w:val="nil"/>
              <w:left w:val="single" w:sz="8" w:space="0" w:color="auto"/>
              <w:bottom w:val="single" w:sz="8" w:space="0" w:color="auto"/>
              <w:right w:val="single" w:sz="8" w:space="0" w:color="auto"/>
            </w:tcBorders>
            <w:shd w:val="clear" w:color="auto" w:fill="auto"/>
            <w:noWrap/>
            <w:vAlign w:val="center"/>
          </w:tcPr>
          <w:p w14:paraId="76E29B68" w14:textId="5935BDB5"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6E70E85A"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22651361" w14:textId="77777777" w:rsidTr="004C262E">
        <w:tc>
          <w:tcPr>
            <w:tcW w:w="0" w:type="auto"/>
            <w:tcBorders>
              <w:top w:val="nil"/>
              <w:left w:val="single" w:sz="8" w:space="0" w:color="auto"/>
              <w:bottom w:val="single" w:sz="8" w:space="0" w:color="000000"/>
              <w:right w:val="single" w:sz="8" w:space="0" w:color="000000"/>
            </w:tcBorders>
            <w:shd w:val="clear" w:color="auto" w:fill="auto"/>
            <w:vAlign w:val="center"/>
            <w:hideMark/>
          </w:tcPr>
          <w:p w14:paraId="0BEAFFE4"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 xml:space="preserve">Afastamento maternidade </w:t>
            </w:r>
          </w:p>
        </w:tc>
        <w:tc>
          <w:tcPr>
            <w:tcW w:w="0" w:type="auto"/>
            <w:tcBorders>
              <w:top w:val="nil"/>
              <w:left w:val="nil"/>
              <w:bottom w:val="single" w:sz="8" w:space="0" w:color="000000"/>
              <w:right w:val="nil"/>
            </w:tcBorders>
            <w:shd w:val="clear" w:color="auto" w:fill="auto"/>
            <w:vAlign w:val="center"/>
          </w:tcPr>
          <w:p w14:paraId="51678D97" w14:textId="6C0EC8F1" w:rsidR="004C262E" w:rsidRPr="004C262E" w:rsidRDefault="004C262E" w:rsidP="004C262E">
            <w:pPr>
              <w:jc w:val="center"/>
              <w:rPr>
                <w:rFonts w:ascii="Arial" w:hAnsi="Arial" w:cs="Arial"/>
                <w:color w:val="000000"/>
                <w:sz w:val="18"/>
                <w:szCs w:val="18"/>
              </w:rPr>
            </w:pPr>
          </w:p>
        </w:tc>
        <w:tc>
          <w:tcPr>
            <w:tcW w:w="0" w:type="auto"/>
            <w:tcBorders>
              <w:top w:val="nil"/>
              <w:left w:val="single" w:sz="8" w:space="0" w:color="auto"/>
              <w:bottom w:val="single" w:sz="8" w:space="0" w:color="auto"/>
              <w:right w:val="single" w:sz="8" w:space="0" w:color="auto"/>
            </w:tcBorders>
            <w:shd w:val="clear" w:color="auto" w:fill="auto"/>
            <w:noWrap/>
            <w:vAlign w:val="center"/>
          </w:tcPr>
          <w:p w14:paraId="0CAFC9CD" w14:textId="241F9E76"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4EDD7F2F"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76DE1D52" w14:textId="77777777" w:rsidTr="004C262E">
        <w:tc>
          <w:tcPr>
            <w:tcW w:w="0" w:type="auto"/>
            <w:tcBorders>
              <w:top w:val="nil"/>
              <w:left w:val="single" w:sz="8" w:space="0" w:color="auto"/>
              <w:bottom w:val="single" w:sz="8" w:space="0" w:color="000000"/>
              <w:right w:val="single" w:sz="8" w:space="0" w:color="000000"/>
            </w:tcBorders>
            <w:shd w:val="clear" w:color="auto" w:fill="auto"/>
            <w:vAlign w:val="center"/>
            <w:hideMark/>
          </w:tcPr>
          <w:p w14:paraId="1AA539E5"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 xml:space="preserve">Custo de reposição do profissional ausente </w:t>
            </w:r>
          </w:p>
        </w:tc>
        <w:tc>
          <w:tcPr>
            <w:tcW w:w="0" w:type="auto"/>
            <w:tcBorders>
              <w:top w:val="nil"/>
              <w:left w:val="nil"/>
              <w:bottom w:val="single" w:sz="8" w:space="0" w:color="000000"/>
              <w:right w:val="nil"/>
            </w:tcBorders>
            <w:shd w:val="clear" w:color="auto" w:fill="auto"/>
            <w:vAlign w:val="center"/>
          </w:tcPr>
          <w:p w14:paraId="4FAACEDF" w14:textId="3B34213E" w:rsidR="004C262E" w:rsidRPr="004C262E" w:rsidRDefault="004C262E" w:rsidP="004C262E">
            <w:pPr>
              <w:jc w:val="center"/>
              <w:rPr>
                <w:rFonts w:ascii="Arial" w:hAnsi="Arial" w:cs="Arial"/>
                <w:color w:val="000000"/>
                <w:sz w:val="18"/>
                <w:szCs w:val="18"/>
              </w:rPr>
            </w:pPr>
          </w:p>
        </w:tc>
        <w:tc>
          <w:tcPr>
            <w:tcW w:w="0" w:type="auto"/>
            <w:tcBorders>
              <w:top w:val="nil"/>
              <w:left w:val="single" w:sz="8" w:space="0" w:color="auto"/>
              <w:bottom w:val="single" w:sz="8" w:space="0" w:color="auto"/>
              <w:right w:val="single" w:sz="8" w:space="0" w:color="auto"/>
            </w:tcBorders>
            <w:shd w:val="clear" w:color="auto" w:fill="auto"/>
            <w:noWrap/>
            <w:vAlign w:val="center"/>
          </w:tcPr>
          <w:p w14:paraId="66CF2231" w14:textId="0E3FA89C"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335FA232"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4BCF7A3C" w14:textId="77777777" w:rsidTr="004C262E">
        <w:tc>
          <w:tcPr>
            <w:tcW w:w="0" w:type="auto"/>
            <w:tcBorders>
              <w:top w:val="nil"/>
              <w:left w:val="single" w:sz="8" w:space="0" w:color="auto"/>
              <w:bottom w:val="single" w:sz="8" w:space="0" w:color="000000"/>
              <w:right w:val="single" w:sz="8" w:space="0" w:color="000000"/>
            </w:tcBorders>
            <w:shd w:val="clear" w:color="auto" w:fill="auto"/>
            <w:vAlign w:val="center"/>
            <w:hideMark/>
          </w:tcPr>
          <w:p w14:paraId="4217C5BB"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 xml:space="preserve">Custo de rescisão </w:t>
            </w:r>
          </w:p>
        </w:tc>
        <w:tc>
          <w:tcPr>
            <w:tcW w:w="0" w:type="auto"/>
            <w:tcBorders>
              <w:top w:val="nil"/>
              <w:left w:val="nil"/>
              <w:bottom w:val="single" w:sz="8" w:space="0" w:color="000000"/>
              <w:right w:val="nil"/>
            </w:tcBorders>
            <w:shd w:val="clear" w:color="auto" w:fill="auto"/>
            <w:vAlign w:val="center"/>
          </w:tcPr>
          <w:p w14:paraId="250962FD" w14:textId="5394D546" w:rsidR="004C262E" w:rsidRPr="004C262E" w:rsidRDefault="004C262E" w:rsidP="004C262E">
            <w:pPr>
              <w:jc w:val="center"/>
              <w:rPr>
                <w:rFonts w:ascii="Arial" w:hAnsi="Arial" w:cs="Arial"/>
                <w:color w:val="000000"/>
                <w:sz w:val="18"/>
                <w:szCs w:val="18"/>
              </w:rPr>
            </w:pPr>
          </w:p>
        </w:tc>
        <w:tc>
          <w:tcPr>
            <w:tcW w:w="0" w:type="auto"/>
            <w:tcBorders>
              <w:top w:val="nil"/>
              <w:left w:val="single" w:sz="8" w:space="0" w:color="auto"/>
              <w:bottom w:val="single" w:sz="8" w:space="0" w:color="auto"/>
              <w:right w:val="single" w:sz="8" w:space="0" w:color="auto"/>
            </w:tcBorders>
            <w:shd w:val="clear" w:color="auto" w:fill="auto"/>
            <w:noWrap/>
            <w:vAlign w:val="center"/>
          </w:tcPr>
          <w:p w14:paraId="74274565" w14:textId="59EC26AE"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vAlign w:val="bottom"/>
            <w:hideMark/>
          </w:tcPr>
          <w:p w14:paraId="219E2A74"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12DF42F3" w14:textId="77777777" w:rsidTr="004C262E">
        <w:tc>
          <w:tcPr>
            <w:tcW w:w="0" w:type="auto"/>
            <w:tcBorders>
              <w:top w:val="nil"/>
              <w:left w:val="single" w:sz="8" w:space="0" w:color="auto"/>
              <w:bottom w:val="single" w:sz="8" w:space="0" w:color="000000"/>
              <w:right w:val="single" w:sz="8" w:space="0" w:color="000000"/>
            </w:tcBorders>
            <w:shd w:val="clear" w:color="auto" w:fill="auto"/>
            <w:vAlign w:val="center"/>
            <w:hideMark/>
          </w:tcPr>
          <w:p w14:paraId="71911E52"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Aprovisionamento de Casos Especiais</w:t>
            </w:r>
          </w:p>
        </w:tc>
        <w:tc>
          <w:tcPr>
            <w:tcW w:w="0" w:type="auto"/>
            <w:tcBorders>
              <w:top w:val="nil"/>
              <w:left w:val="nil"/>
              <w:bottom w:val="single" w:sz="8" w:space="0" w:color="000000"/>
              <w:right w:val="nil"/>
            </w:tcBorders>
            <w:shd w:val="clear" w:color="auto" w:fill="auto"/>
            <w:vAlign w:val="center"/>
          </w:tcPr>
          <w:p w14:paraId="6745176A" w14:textId="57ABC8D0" w:rsidR="004C262E" w:rsidRPr="004C262E" w:rsidRDefault="004C262E" w:rsidP="004C262E">
            <w:pPr>
              <w:jc w:val="center"/>
              <w:rPr>
                <w:rFonts w:ascii="Arial" w:hAnsi="Arial" w:cs="Arial"/>
                <w:color w:val="000000"/>
                <w:sz w:val="18"/>
                <w:szCs w:val="18"/>
              </w:rPr>
            </w:pPr>
          </w:p>
        </w:tc>
        <w:tc>
          <w:tcPr>
            <w:tcW w:w="0" w:type="auto"/>
            <w:tcBorders>
              <w:top w:val="nil"/>
              <w:left w:val="single" w:sz="8" w:space="0" w:color="auto"/>
              <w:bottom w:val="single" w:sz="8" w:space="0" w:color="auto"/>
              <w:right w:val="single" w:sz="8" w:space="0" w:color="auto"/>
            </w:tcBorders>
            <w:shd w:val="clear" w:color="auto" w:fill="auto"/>
            <w:noWrap/>
            <w:vAlign w:val="center"/>
          </w:tcPr>
          <w:p w14:paraId="60A01F70" w14:textId="0FC6C622"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79E2F509"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4D0459C5" w14:textId="77777777" w:rsidTr="004C262E">
        <w:tc>
          <w:tcPr>
            <w:tcW w:w="0" w:type="auto"/>
            <w:tcBorders>
              <w:top w:val="nil"/>
              <w:left w:val="single" w:sz="8" w:space="0" w:color="auto"/>
              <w:bottom w:val="single" w:sz="8" w:space="0" w:color="000000"/>
              <w:right w:val="single" w:sz="8" w:space="0" w:color="000000"/>
            </w:tcBorders>
            <w:shd w:val="clear" w:color="000000" w:fill="BFBFBF"/>
            <w:vAlign w:val="center"/>
            <w:hideMark/>
          </w:tcPr>
          <w:p w14:paraId="1A180E51" w14:textId="77777777" w:rsidR="004C262E" w:rsidRPr="004C262E" w:rsidRDefault="004C262E" w:rsidP="004C262E">
            <w:pPr>
              <w:jc w:val="both"/>
              <w:rPr>
                <w:rFonts w:ascii="Arial" w:hAnsi="Arial" w:cs="Arial"/>
                <w:b/>
                <w:bCs/>
                <w:color w:val="000000"/>
                <w:sz w:val="18"/>
                <w:szCs w:val="18"/>
              </w:rPr>
            </w:pPr>
            <w:r w:rsidRPr="004C262E">
              <w:rPr>
                <w:rFonts w:ascii="Arial" w:hAnsi="Arial" w:cs="Arial"/>
                <w:b/>
                <w:bCs/>
                <w:color w:val="000000"/>
                <w:sz w:val="18"/>
                <w:szCs w:val="18"/>
              </w:rPr>
              <w:t xml:space="preserve">Cobertura do Intervalo de Repouso e Alimentação </w:t>
            </w:r>
          </w:p>
        </w:tc>
        <w:tc>
          <w:tcPr>
            <w:tcW w:w="0" w:type="auto"/>
            <w:tcBorders>
              <w:top w:val="nil"/>
              <w:left w:val="nil"/>
              <w:bottom w:val="single" w:sz="8" w:space="0" w:color="000000"/>
              <w:right w:val="single" w:sz="8" w:space="0" w:color="000000"/>
            </w:tcBorders>
            <w:shd w:val="clear" w:color="000000" w:fill="BFBFBF"/>
            <w:vAlign w:val="center"/>
          </w:tcPr>
          <w:p w14:paraId="27E9E915" w14:textId="6409B275" w:rsidR="004C262E" w:rsidRPr="004C262E" w:rsidRDefault="004C262E" w:rsidP="004C262E">
            <w:pPr>
              <w:jc w:val="center"/>
              <w:rPr>
                <w:rFonts w:ascii="Arial" w:hAnsi="Arial" w:cs="Arial"/>
                <w:b/>
                <w:bCs/>
                <w:color w:val="000000"/>
                <w:sz w:val="18"/>
                <w:szCs w:val="18"/>
              </w:rPr>
            </w:pPr>
          </w:p>
        </w:tc>
        <w:tc>
          <w:tcPr>
            <w:tcW w:w="0" w:type="auto"/>
            <w:tcBorders>
              <w:top w:val="nil"/>
              <w:left w:val="nil"/>
              <w:bottom w:val="single" w:sz="8" w:space="0" w:color="000000"/>
              <w:right w:val="single" w:sz="8" w:space="0" w:color="auto"/>
            </w:tcBorders>
            <w:shd w:val="clear" w:color="000000" w:fill="BFBFBF"/>
            <w:vAlign w:val="center"/>
          </w:tcPr>
          <w:p w14:paraId="539F922F" w14:textId="7443B1D2"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2BB800D3"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62D8E203" w14:textId="77777777" w:rsidTr="004C262E">
        <w:tc>
          <w:tcPr>
            <w:tcW w:w="0" w:type="auto"/>
            <w:tcBorders>
              <w:top w:val="nil"/>
              <w:left w:val="single" w:sz="8" w:space="0" w:color="auto"/>
              <w:bottom w:val="nil"/>
              <w:right w:val="single" w:sz="8" w:space="0" w:color="000000"/>
            </w:tcBorders>
            <w:shd w:val="clear" w:color="auto" w:fill="auto"/>
            <w:vAlign w:val="center"/>
            <w:hideMark/>
          </w:tcPr>
          <w:p w14:paraId="3AF4C078"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 xml:space="preserve">Custos de reposição intervalo intrajornada </w:t>
            </w:r>
          </w:p>
        </w:tc>
        <w:tc>
          <w:tcPr>
            <w:tcW w:w="0" w:type="auto"/>
            <w:tcBorders>
              <w:top w:val="nil"/>
              <w:left w:val="nil"/>
              <w:bottom w:val="nil"/>
              <w:right w:val="single" w:sz="8" w:space="0" w:color="000000"/>
            </w:tcBorders>
            <w:shd w:val="clear" w:color="auto" w:fill="auto"/>
            <w:vAlign w:val="center"/>
          </w:tcPr>
          <w:p w14:paraId="5A8896A1" w14:textId="7D767271" w:rsidR="004C262E" w:rsidRPr="004C262E" w:rsidRDefault="004C262E" w:rsidP="004C262E">
            <w:pPr>
              <w:jc w:val="center"/>
              <w:rPr>
                <w:rFonts w:ascii="Arial" w:hAnsi="Arial" w:cs="Arial"/>
                <w:sz w:val="18"/>
                <w:szCs w:val="18"/>
              </w:rPr>
            </w:pPr>
          </w:p>
        </w:tc>
        <w:tc>
          <w:tcPr>
            <w:tcW w:w="0" w:type="auto"/>
            <w:tcBorders>
              <w:top w:val="nil"/>
              <w:left w:val="nil"/>
              <w:bottom w:val="nil"/>
              <w:right w:val="single" w:sz="8" w:space="0" w:color="auto"/>
            </w:tcBorders>
            <w:shd w:val="clear" w:color="000000" w:fill="FFFFFF"/>
            <w:noWrap/>
            <w:vAlign w:val="center"/>
          </w:tcPr>
          <w:p w14:paraId="450792ED" w14:textId="6310255E"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4E9C7247"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066BC401" w14:textId="77777777" w:rsidTr="004C262E">
        <w:tc>
          <w:tcPr>
            <w:tcW w:w="0" w:type="auto"/>
            <w:tcBorders>
              <w:top w:val="single" w:sz="8" w:space="0" w:color="auto"/>
              <w:left w:val="single" w:sz="8" w:space="0" w:color="auto"/>
              <w:bottom w:val="single" w:sz="8" w:space="0" w:color="auto"/>
              <w:right w:val="nil"/>
            </w:tcBorders>
            <w:shd w:val="clear" w:color="000000" w:fill="BFBFBF"/>
            <w:vAlign w:val="center"/>
            <w:hideMark/>
          </w:tcPr>
          <w:p w14:paraId="35636D39" w14:textId="77777777" w:rsidR="004C262E" w:rsidRPr="004C262E" w:rsidRDefault="004C262E" w:rsidP="004C262E">
            <w:pPr>
              <w:jc w:val="both"/>
              <w:rPr>
                <w:rFonts w:ascii="Arial" w:hAnsi="Arial" w:cs="Arial"/>
                <w:b/>
                <w:bCs/>
                <w:color w:val="000000"/>
                <w:sz w:val="18"/>
                <w:szCs w:val="18"/>
              </w:rPr>
            </w:pPr>
            <w:r w:rsidRPr="004C262E">
              <w:rPr>
                <w:rFonts w:ascii="Arial" w:hAnsi="Arial" w:cs="Arial"/>
                <w:b/>
                <w:bCs/>
                <w:color w:val="000000"/>
                <w:sz w:val="18"/>
                <w:szCs w:val="18"/>
              </w:rPr>
              <w:lastRenderedPageBreak/>
              <w:t xml:space="preserve">Custos Indiretos, Lucro e Tributos </w:t>
            </w:r>
          </w:p>
        </w:tc>
        <w:tc>
          <w:tcPr>
            <w:tcW w:w="0" w:type="auto"/>
            <w:tcBorders>
              <w:top w:val="single" w:sz="8" w:space="0" w:color="auto"/>
              <w:left w:val="single" w:sz="8" w:space="0" w:color="auto"/>
              <w:bottom w:val="single" w:sz="8" w:space="0" w:color="auto"/>
              <w:right w:val="single" w:sz="8" w:space="0" w:color="auto"/>
            </w:tcBorders>
            <w:shd w:val="clear" w:color="000000" w:fill="BFBFBF"/>
            <w:vAlign w:val="center"/>
          </w:tcPr>
          <w:p w14:paraId="4261FF45" w14:textId="693ADD1E" w:rsidR="004C262E" w:rsidRPr="004C262E" w:rsidRDefault="004C262E" w:rsidP="004C262E">
            <w:pPr>
              <w:jc w:val="center"/>
              <w:rPr>
                <w:rFonts w:ascii="Arial" w:hAnsi="Arial" w:cs="Arial"/>
                <w:b/>
                <w:bCs/>
                <w:sz w:val="18"/>
                <w:szCs w:val="18"/>
              </w:rPr>
            </w:pPr>
          </w:p>
        </w:tc>
        <w:tc>
          <w:tcPr>
            <w:tcW w:w="0" w:type="auto"/>
            <w:tcBorders>
              <w:top w:val="single" w:sz="8" w:space="0" w:color="auto"/>
              <w:left w:val="nil"/>
              <w:bottom w:val="single" w:sz="8" w:space="0" w:color="auto"/>
              <w:right w:val="single" w:sz="8" w:space="0" w:color="auto"/>
            </w:tcBorders>
            <w:shd w:val="clear" w:color="000000" w:fill="BFBFBF"/>
            <w:noWrap/>
            <w:vAlign w:val="center"/>
          </w:tcPr>
          <w:p w14:paraId="448AD28F" w14:textId="44115D73"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1CBC7F49"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13E468B7" w14:textId="77777777" w:rsidTr="004C262E">
        <w:tc>
          <w:tcPr>
            <w:tcW w:w="0" w:type="auto"/>
            <w:tcBorders>
              <w:top w:val="nil"/>
              <w:left w:val="single" w:sz="8" w:space="0" w:color="auto"/>
              <w:bottom w:val="single" w:sz="8" w:space="0" w:color="auto"/>
              <w:right w:val="nil"/>
            </w:tcBorders>
            <w:shd w:val="clear" w:color="auto" w:fill="auto"/>
            <w:vAlign w:val="center"/>
            <w:hideMark/>
          </w:tcPr>
          <w:p w14:paraId="6F4AFB7B" w14:textId="77777777" w:rsidR="004C262E" w:rsidRPr="004C262E" w:rsidRDefault="004C262E" w:rsidP="004C262E">
            <w:pPr>
              <w:rPr>
                <w:rFonts w:ascii="Arial" w:hAnsi="Arial" w:cs="Arial"/>
                <w:color w:val="000000"/>
                <w:sz w:val="18"/>
                <w:szCs w:val="18"/>
              </w:rPr>
            </w:pPr>
            <w:r w:rsidRPr="004C262E">
              <w:rPr>
                <w:rFonts w:ascii="Arial" w:hAnsi="Arial" w:cs="Arial"/>
                <w:color w:val="000000"/>
                <w:sz w:val="18"/>
                <w:szCs w:val="18"/>
              </w:rPr>
              <w:t>Total de Custos Diretos</w:t>
            </w:r>
          </w:p>
        </w:tc>
        <w:tc>
          <w:tcPr>
            <w:tcW w:w="0" w:type="auto"/>
            <w:tcBorders>
              <w:top w:val="nil"/>
              <w:left w:val="single" w:sz="8" w:space="0" w:color="auto"/>
              <w:bottom w:val="single" w:sz="8" w:space="0" w:color="auto"/>
              <w:right w:val="single" w:sz="8" w:space="0" w:color="auto"/>
            </w:tcBorders>
            <w:shd w:val="clear" w:color="auto" w:fill="auto"/>
            <w:vAlign w:val="center"/>
          </w:tcPr>
          <w:p w14:paraId="2A9E8277" w14:textId="7BC9B71D" w:rsidR="004C262E" w:rsidRPr="004C262E" w:rsidRDefault="004C262E" w:rsidP="004C262E">
            <w:pPr>
              <w:jc w:val="center"/>
              <w:rPr>
                <w:rFonts w:ascii="Arial" w:hAnsi="Arial" w:cs="Arial"/>
                <w:sz w:val="18"/>
                <w:szCs w:val="18"/>
              </w:rPr>
            </w:pPr>
          </w:p>
        </w:tc>
        <w:tc>
          <w:tcPr>
            <w:tcW w:w="0" w:type="auto"/>
            <w:tcBorders>
              <w:top w:val="nil"/>
              <w:left w:val="nil"/>
              <w:bottom w:val="single" w:sz="8" w:space="0" w:color="auto"/>
              <w:right w:val="single" w:sz="8" w:space="0" w:color="auto"/>
            </w:tcBorders>
            <w:shd w:val="clear" w:color="000000" w:fill="FFFFFF"/>
            <w:noWrap/>
            <w:vAlign w:val="center"/>
          </w:tcPr>
          <w:p w14:paraId="1DFFCE8C" w14:textId="1241A7A9"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79A396FD"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6ECE9278" w14:textId="77777777" w:rsidTr="004C262E">
        <w:tc>
          <w:tcPr>
            <w:tcW w:w="0" w:type="auto"/>
            <w:tcBorders>
              <w:top w:val="nil"/>
              <w:left w:val="single" w:sz="8" w:space="0" w:color="auto"/>
              <w:bottom w:val="single" w:sz="8" w:space="0" w:color="auto"/>
              <w:right w:val="nil"/>
            </w:tcBorders>
            <w:shd w:val="clear" w:color="auto" w:fill="auto"/>
            <w:vAlign w:val="center"/>
            <w:hideMark/>
          </w:tcPr>
          <w:p w14:paraId="3C91F13F" w14:textId="77777777" w:rsidR="004C262E" w:rsidRPr="004C262E" w:rsidRDefault="004C262E" w:rsidP="004C262E">
            <w:pPr>
              <w:jc w:val="both"/>
              <w:rPr>
                <w:rFonts w:ascii="Arial" w:hAnsi="Arial" w:cs="Arial"/>
                <w:color w:val="000000"/>
                <w:sz w:val="18"/>
                <w:szCs w:val="18"/>
              </w:rPr>
            </w:pPr>
            <w:r w:rsidRPr="004C262E">
              <w:rPr>
                <w:rFonts w:ascii="Arial" w:hAnsi="Arial" w:cs="Arial"/>
                <w:color w:val="000000"/>
                <w:sz w:val="18"/>
                <w:szCs w:val="18"/>
              </w:rPr>
              <w:t>Valor Final do BDI (ver quadro abaixo)</w:t>
            </w:r>
          </w:p>
        </w:tc>
        <w:tc>
          <w:tcPr>
            <w:tcW w:w="0" w:type="auto"/>
            <w:tcBorders>
              <w:top w:val="nil"/>
              <w:left w:val="single" w:sz="8" w:space="0" w:color="auto"/>
              <w:bottom w:val="single" w:sz="8" w:space="0" w:color="auto"/>
              <w:right w:val="single" w:sz="8" w:space="0" w:color="auto"/>
            </w:tcBorders>
            <w:shd w:val="clear" w:color="auto" w:fill="auto"/>
            <w:vAlign w:val="center"/>
          </w:tcPr>
          <w:p w14:paraId="45E0E3A4" w14:textId="2724CC50" w:rsidR="004C262E" w:rsidRPr="004C262E" w:rsidRDefault="004C262E" w:rsidP="004C262E">
            <w:pPr>
              <w:jc w:val="center"/>
              <w:rPr>
                <w:rFonts w:ascii="Arial" w:hAnsi="Arial" w:cs="Arial"/>
                <w:sz w:val="18"/>
                <w:szCs w:val="18"/>
              </w:rPr>
            </w:pPr>
          </w:p>
        </w:tc>
        <w:tc>
          <w:tcPr>
            <w:tcW w:w="0" w:type="auto"/>
            <w:tcBorders>
              <w:top w:val="nil"/>
              <w:left w:val="nil"/>
              <w:bottom w:val="single" w:sz="8" w:space="0" w:color="auto"/>
              <w:right w:val="single" w:sz="8" w:space="0" w:color="auto"/>
            </w:tcBorders>
            <w:shd w:val="clear" w:color="000000" w:fill="FFFFFF"/>
            <w:noWrap/>
            <w:vAlign w:val="center"/>
          </w:tcPr>
          <w:p w14:paraId="5F89D7AE" w14:textId="0482C0A2" w:rsidR="004C262E" w:rsidRPr="004C262E" w:rsidRDefault="004C262E" w:rsidP="004C262E">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46240487"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44727A7A" w14:textId="77777777" w:rsidTr="004C262E">
        <w:tc>
          <w:tcPr>
            <w:tcW w:w="0" w:type="auto"/>
            <w:tcBorders>
              <w:top w:val="nil"/>
              <w:left w:val="single" w:sz="8" w:space="0" w:color="auto"/>
              <w:bottom w:val="single" w:sz="8" w:space="0" w:color="auto"/>
              <w:right w:val="single" w:sz="8" w:space="0" w:color="000000"/>
            </w:tcBorders>
            <w:shd w:val="clear" w:color="000000" w:fill="16365C"/>
            <w:vAlign w:val="center"/>
            <w:hideMark/>
          </w:tcPr>
          <w:p w14:paraId="05D60739" w14:textId="77777777" w:rsidR="004C262E" w:rsidRPr="004C262E" w:rsidRDefault="004C262E" w:rsidP="004C262E">
            <w:pPr>
              <w:jc w:val="both"/>
              <w:rPr>
                <w:rFonts w:ascii="Arial" w:hAnsi="Arial" w:cs="Arial"/>
                <w:b/>
                <w:bCs/>
                <w:color w:val="FFFFFF"/>
                <w:sz w:val="22"/>
                <w:szCs w:val="22"/>
              </w:rPr>
            </w:pPr>
            <w:r w:rsidRPr="004C262E">
              <w:rPr>
                <w:rFonts w:ascii="Arial" w:hAnsi="Arial" w:cs="Arial"/>
                <w:b/>
                <w:bCs/>
                <w:color w:val="FFFFFF"/>
                <w:sz w:val="22"/>
                <w:szCs w:val="22"/>
              </w:rPr>
              <w:t xml:space="preserve">Total do Posto/mês </w:t>
            </w:r>
          </w:p>
        </w:tc>
        <w:tc>
          <w:tcPr>
            <w:tcW w:w="0" w:type="auto"/>
            <w:tcBorders>
              <w:top w:val="nil"/>
              <w:left w:val="nil"/>
              <w:bottom w:val="single" w:sz="8" w:space="0" w:color="auto"/>
              <w:right w:val="single" w:sz="8" w:space="0" w:color="auto"/>
            </w:tcBorders>
            <w:shd w:val="clear" w:color="000000" w:fill="16365C"/>
            <w:vAlign w:val="center"/>
          </w:tcPr>
          <w:p w14:paraId="7EDFD278" w14:textId="39EA2296" w:rsidR="004C262E" w:rsidRPr="004C262E" w:rsidRDefault="004C262E" w:rsidP="004C262E">
            <w:pPr>
              <w:jc w:val="center"/>
              <w:rPr>
                <w:rFonts w:ascii="Arial" w:hAnsi="Arial" w:cs="Arial"/>
                <w:b/>
                <w:bCs/>
                <w:color w:val="FFFFFF"/>
                <w:sz w:val="22"/>
                <w:szCs w:val="22"/>
              </w:rPr>
            </w:pPr>
          </w:p>
        </w:tc>
        <w:tc>
          <w:tcPr>
            <w:tcW w:w="0" w:type="auto"/>
            <w:tcBorders>
              <w:top w:val="nil"/>
              <w:left w:val="nil"/>
              <w:bottom w:val="single" w:sz="8" w:space="0" w:color="auto"/>
              <w:right w:val="single" w:sz="8" w:space="0" w:color="auto"/>
            </w:tcBorders>
            <w:shd w:val="clear" w:color="000000" w:fill="16365C"/>
            <w:noWrap/>
            <w:vAlign w:val="center"/>
          </w:tcPr>
          <w:p w14:paraId="6B9A51B5" w14:textId="49BEDB26" w:rsidR="004C262E" w:rsidRPr="004C262E" w:rsidRDefault="004C262E" w:rsidP="004C262E">
            <w:pPr>
              <w:jc w:val="center"/>
              <w:rPr>
                <w:rFonts w:ascii="Calibri" w:hAnsi="Calibri" w:cs="Calibri"/>
                <w:color w:val="000000"/>
                <w:sz w:val="22"/>
                <w:szCs w:val="22"/>
              </w:rPr>
            </w:pPr>
          </w:p>
        </w:tc>
        <w:tc>
          <w:tcPr>
            <w:tcW w:w="0" w:type="auto"/>
            <w:tcBorders>
              <w:top w:val="nil"/>
              <w:left w:val="nil"/>
              <w:bottom w:val="nil"/>
              <w:right w:val="nil"/>
            </w:tcBorders>
            <w:shd w:val="clear" w:color="000000" w:fill="FFFFFF"/>
            <w:noWrap/>
            <w:vAlign w:val="bottom"/>
            <w:hideMark/>
          </w:tcPr>
          <w:p w14:paraId="1A3D805F"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26B46F06" w14:textId="77777777" w:rsidTr="004C262E">
        <w:tc>
          <w:tcPr>
            <w:tcW w:w="0" w:type="auto"/>
            <w:tcBorders>
              <w:top w:val="nil"/>
              <w:left w:val="single" w:sz="8" w:space="0" w:color="auto"/>
              <w:bottom w:val="single" w:sz="8" w:space="0" w:color="auto"/>
              <w:right w:val="single" w:sz="8" w:space="0" w:color="000000"/>
            </w:tcBorders>
            <w:shd w:val="clear" w:color="000000" w:fill="16365C"/>
            <w:vAlign w:val="center"/>
            <w:hideMark/>
          </w:tcPr>
          <w:p w14:paraId="76D17C79" w14:textId="77777777" w:rsidR="004C262E" w:rsidRPr="004C262E" w:rsidRDefault="004C262E" w:rsidP="004C262E">
            <w:pPr>
              <w:rPr>
                <w:rFonts w:ascii="Arial" w:hAnsi="Arial" w:cs="Arial"/>
                <w:b/>
                <w:bCs/>
                <w:color w:val="FFFFFF"/>
                <w:sz w:val="22"/>
                <w:szCs w:val="22"/>
              </w:rPr>
            </w:pPr>
            <w:r w:rsidRPr="004C262E">
              <w:rPr>
                <w:rFonts w:ascii="Arial" w:hAnsi="Arial" w:cs="Arial"/>
                <w:b/>
                <w:bCs/>
                <w:color w:val="FFFFFF"/>
                <w:sz w:val="22"/>
                <w:szCs w:val="22"/>
              </w:rPr>
              <w:t>Total do Posto/dia (19,83 dias efetivamente trabalhados no mês)</w:t>
            </w:r>
          </w:p>
        </w:tc>
        <w:tc>
          <w:tcPr>
            <w:tcW w:w="0" w:type="auto"/>
            <w:tcBorders>
              <w:top w:val="nil"/>
              <w:left w:val="nil"/>
              <w:bottom w:val="single" w:sz="8" w:space="0" w:color="auto"/>
              <w:right w:val="nil"/>
            </w:tcBorders>
            <w:shd w:val="clear" w:color="000000" w:fill="16365C"/>
            <w:vAlign w:val="center"/>
          </w:tcPr>
          <w:p w14:paraId="5DA12C36" w14:textId="679221D5" w:rsidR="004C262E" w:rsidRPr="004C262E" w:rsidRDefault="004C262E" w:rsidP="004C262E">
            <w:pPr>
              <w:jc w:val="center"/>
              <w:rPr>
                <w:rFonts w:ascii="Arial" w:hAnsi="Arial" w:cs="Arial"/>
                <w:b/>
                <w:bCs/>
                <w:color w:val="FFFFFF"/>
                <w:sz w:val="22"/>
                <w:szCs w:val="22"/>
              </w:rPr>
            </w:pPr>
          </w:p>
        </w:tc>
        <w:tc>
          <w:tcPr>
            <w:tcW w:w="0" w:type="auto"/>
            <w:tcBorders>
              <w:top w:val="nil"/>
              <w:left w:val="single" w:sz="8" w:space="0" w:color="auto"/>
              <w:bottom w:val="single" w:sz="8" w:space="0" w:color="auto"/>
              <w:right w:val="single" w:sz="8" w:space="0" w:color="auto"/>
            </w:tcBorders>
            <w:shd w:val="clear" w:color="000000" w:fill="16365C"/>
            <w:noWrap/>
            <w:vAlign w:val="center"/>
          </w:tcPr>
          <w:p w14:paraId="0B29F002" w14:textId="663DAFE7" w:rsidR="004C262E" w:rsidRPr="004C262E" w:rsidRDefault="004C262E" w:rsidP="004C262E">
            <w:pPr>
              <w:jc w:val="center"/>
              <w:rPr>
                <w:rFonts w:ascii="Calibri" w:hAnsi="Calibri" w:cs="Calibri"/>
                <w:color w:val="000000"/>
                <w:sz w:val="22"/>
                <w:szCs w:val="22"/>
              </w:rPr>
            </w:pPr>
          </w:p>
        </w:tc>
        <w:tc>
          <w:tcPr>
            <w:tcW w:w="0" w:type="auto"/>
            <w:tcBorders>
              <w:top w:val="nil"/>
              <w:left w:val="nil"/>
              <w:bottom w:val="nil"/>
              <w:right w:val="nil"/>
            </w:tcBorders>
            <w:shd w:val="clear" w:color="000000" w:fill="FFFFFF"/>
            <w:noWrap/>
            <w:vAlign w:val="bottom"/>
            <w:hideMark/>
          </w:tcPr>
          <w:p w14:paraId="62E92EC7"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12832448" w14:textId="77777777" w:rsidTr="004C262E">
        <w:tc>
          <w:tcPr>
            <w:tcW w:w="0" w:type="auto"/>
            <w:tcBorders>
              <w:top w:val="nil"/>
              <w:left w:val="nil"/>
              <w:bottom w:val="nil"/>
              <w:right w:val="nil"/>
            </w:tcBorders>
            <w:shd w:val="clear" w:color="000000" w:fill="FFFFFF"/>
            <w:vAlign w:val="center"/>
            <w:hideMark/>
          </w:tcPr>
          <w:p w14:paraId="7313EDC7" w14:textId="77777777" w:rsidR="004C262E" w:rsidRPr="004C262E" w:rsidRDefault="004C262E" w:rsidP="004C262E">
            <w:pPr>
              <w:jc w:val="both"/>
              <w:rPr>
                <w:rFonts w:ascii="Arial" w:hAnsi="Arial" w:cs="Arial"/>
                <w:b/>
                <w:bCs/>
                <w:sz w:val="22"/>
                <w:szCs w:val="22"/>
              </w:rPr>
            </w:pPr>
            <w:r w:rsidRPr="004C262E">
              <w:rPr>
                <w:rFonts w:ascii="Arial" w:hAnsi="Arial" w:cs="Arial"/>
                <w:b/>
                <w:bCs/>
                <w:sz w:val="22"/>
                <w:szCs w:val="22"/>
              </w:rPr>
              <w:t> </w:t>
            </w:r>
          </w:p>
        </w:tc>
        <w:tc>
          <w:tcPr>
            <w:tcW w:w="0" w:type="auto"/>
            <w:tcBorders>
              <w:top w:val="nil"/>
              <w:left w:val="nil"/>
              <w:bottom w:val="nil"/>
              <w:right w:val="nil"/>
            </w:tcBorders>
            <w:shd w:val="clear" w:color="000000" w:fill="FFFFFF"/>
            <w:vAlign w:val="center"/>
            <w:hideMark/>
          </w:tcPr>
          <w:p w14:paraId="5E95D8C3" w14:textId="77777777" w:rsidR="004C262E" w:rsidRPr="004C262E" w:rsidRDefault="004C262E" w:rsidP="004C262E">
            <w:pPr>
              <w:jc w:val="center"/>
              <w:rPr>
                <w:rFonts w:ascii="Arial" w:hAnsi="Arial" w:cs="Arial"/>
                <w:b/>
                <w:bCs/>
                <w:sz w:val="22"/>
                <w:szCs w:val="22"/>
              </w:rPr>
            </w:pPr>
            <w:r w:rsidRPr="004C262E">
              <w:rPr>
                <w:rFonts w:ascii="Arial" w:hAnsi="Arial" w:cs="Arial"/>
                <w:b/>
                <w:bCs/>
                <w:sz w:val="22"/>
                <w:szCs w:val="22"/>
              </w:rPr>
              <w:t> </w:t>
            </w:r>
          </w:p>
        </w:tc>
        <w:tc>
          <w:tcPr>
            <w:tcW w:w="0" w:type="auto"/>
            <w:tcBorders>
              <w:top w:val="nil"/>
              <w:left w:val="nil"/>
              <w:bottom w:val="nil"/>
              <w:right w:val="nil"/>
            </w:tcBorders>
            <w:shd w:val="clear" w:color="000000" w:fill="FFFFFF"/>
            <w:noWrap/>
            <w:vAlign w:val="center"/>
            <w:hideMark/>
          </w:tcPr>
          <w:p w14:paraId="35A99937" w14:textId="77777777" w:rsidR="004C262E" w:rsidRPr="004C262E" w:rsidRDefault="004C262E" w:rsidP="004C262E">
            <w:pPr>
              <w:jc w:val="center"/>
              <w:rPr>
                <w:rFonts w:ascii="Calibri" w:hAnsi="Calibri" w:cs="Calibri"/>
                <w:sz w:val="22"/>
                <w:szCs w:val="22"/>
              </w:rPr>
            </w:pPr>
            <w:r w:rsidRPr="004C262E">
              <w:rPr>
                <w:rFonts w:ascii="Calibri" w:hAnsi="Calibri" w:cs="Calibri"/>
                <w:sz w:val="22"/>
                <w:szCs w:val="22"/>
              </w:rPr>
              <w:t> </w:t>
            </w:r>
          </w:p>
        </w:tc>
        <w:tc>
          <w:tcPr>
            <w:tcW w:w="0" w:type="auto"/>
            <w:tcBorders>
              <w:top w:val="nil"/>
              <w:left w:val="nil"/>
              <w:bottom w:val="nil"/>
              <w:right w:val="nil"/>
            </w:tcBorders>
            <w:shd w:val="clear" w:color="000000" w:fill="FFFFFF"/>
            <w:noWrap/>
            <w:vAlign w:val="bottom"/>
            <w:hideMark/>
          </w:tcPr>
          <w:p w14:paraId="4667ADCB" w14:textId="77777777" w:rsidR="004C262E" w:rsidRPr="004C262E" w:rsidRDefault="004C262E" w:rsidP="004C262E">
            <w:pPr>
              <w:rPr>
                <w:rFonts w:ascii="Calibri" w:hAnsi="Calibri" w:cs="Calibri"/>
                <w:sz w:val="22"/>
                <w:szCs w:val="22"/>
              </w:rPr>
            </w:pPr>
            <w:r w:rsidRPr="004C262E">
              <w:rPr>
                <w:rFonts w:ascii="Calibri" w:hAnsi="Calibri" w:cs="Calibri"/>
                <w:sz w:val="22"/>
                <w:szCs w:val="22"/>
              </w:rPr>
              <w:t> </w:t>
            </w:r>
          </w:p>
        </w:tc>
      </w:tr>
      <w:tr w:rsidR="004C262E" w:rsidRPr="004C262E" w14:paraId="29854AC3" w14:textId="77777777" w:rsidTr="004C262E">
        <w:tc>
          <w:tcPr>
            <w:tcW w:w="0" w:type="auto"/>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C13A856" w14:textId="77777777" w:rsidR="004C262E" w:rsidRPr="004C262E" w:rsidRDefault="004C262E" w:rsidP="004C262E">
            <w:pPr>
              <w:jc w:val="center"/>
              <w:rPr>
                <w:rFonts w:ascii="Calibri" w:hAnsi="Calibri" w:cs="Calibri"/>
                <w:b/>
                <w:bCs/>
                <w:color w:val="000000"/>
              </w:rPr>
            </w:pPr>
            <w:r w:rsidRPr="004C262E">
              <w:rPr>
                <w:rFonts w:ascii="Calibri" w:hAnsi="Calibri" w:cs="Calibri"/>
                <w:b/>
                <w:bCs/>
                <w:color w:val="000000"/>
              </w:rPr>
              <w:t>Cálculo do BDI</w:t>
            </w:r>
          </w:p>
        </w:tc>
        <w:tc>
          <w:tcPr>
            <w:tcW w:w="0" w:type="auto"/>
            <w:tcBorders>
              <w:top w:val="single" w:sz="4" w:space="0" w:color="auto"/>
              <w:left w:val="nil"/>
              <w:bottom w:val="single" w:sz="4" w:space="0" w:color="auto"/>
              <w:right w:val="single" w:sz="4" w:space="0" w:color="auto"/>
            </w:tcBorders>
            <w:shd w:val="clear" w:color="000000" w:fill="BFBFBF"/>
            <w:noWrap/>
            <w:vAlign w:val="center"/>
            <w:hideMark/>
          </w:tcPr>
          <w:p w14:paraId="292DBE57" w14:textId="77777777" w:rsidR="004C262E" w:rsidRPr="004C262E" w:rsidRDefault="004C262E" w:rsidP="004C262E">
            <w:pPr>
              <w:jc w:val="center"/>
              <w:rPr>
                <w:rFonts w:ascii="Calibri" w:hAnsi="Calibri" w:cs="Calibri"/>
                <w:color w:val="000000"/>
                <w:sz w:val="22"/>
                <w:szCs w:val="22"/>
              </w:rPr>
            </w:pPr>
            <w:r w:rsidRPr="004C262E">
              <w:rPr>
                <w:rFonts w:ascii="Calibri" w:hAnsi="Calibri" w:cs="Calibri"/>
                <w:color w:val="000000"/>
                <w:sz w:val="22"/>
                <w:szCs w:val="22"/>
              </w:rPr>
              <w:t>%</w:t>
            </w:r>
          </w:p>
        </w:tc>
        <w:tc>
          <w:tcPr>
            <w:tcW w:w="0" w:type="auto"/>
            <w:tcBorders>
              <w:top w:val="nil"/>
              <w:left w:val="nil"/>
              <w:bottom w:val="nil"/>
              <w:right w:val="nil"/>
            </w:tcBorders>
            <w:shd w:val="clear" w:color="000000" w:fill="FFFFFF"/>
            <w:noWrap/>
            <w:vAlign w:val="bottom"/>
            <w:hideMark/>
          </w:tcPr>
          <w:p w14:paraId="5AEBD3F0"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c>
          <w:tcPr>
            <w:tcW w:w="0" w:type="auto"/>
            <w:tcBorders>
              <w:top w:val="nil"/>
              <w:left w:val="nil"/>
              <w:bottom w:val="nil"/>
              <w:right w:val="nil"/>
            </w:tcBorders>
            <w:shd w:val="clear" w:color="000000" w:fill="FFFFFF"/>
            <w:noWrap/>
            <w:vAlign w:val="bottom"/>
            <w:hideMark/>
          </w:tcPr>
          <w:p w14:paraId="242E9134"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70C484B2" w14:textId="77777777" w:rsidTr="004C262E">
        <w:tc>
          <w:tcPr>
            <w:tcW w:w="0" w:type="auto"/>
            <w:tcBorders>
              <w:top w:val="nil"/>
              <w:left w:val="single" w:sz="4" w:space="0" w:color="auto"/>
              <w:bottom w:val="single" w:sz="4" w:space="0" w:color="auto"/>
              <w:right w:val="nil"/>
            </w:tcBorders>
            <w:shd w:val="clear" w:color="000000" w:fill="404040"/>
            <w:noWrap/>
            <w:vAlign w:val="bottom"/>
            <w:hideMark/>
          </w:tcPr>
          <w:p w14:paraId="7991F0A1" w14:textId="77777777" w:rsidR="004C262E" w:rsidRPr="004C262E" w:rsidRDefault="004C262E" w:rsidP="004C262E">
            <w:pPr>
              <w:rPr>
                <w:rFonts w:ascii="Calibri" w:hAnsi="Calibri" w:cs="Calibri"/>
                <w:b/>
                <w:bCs/>
                <w:color w:val="FFFFFF"/>
                <w:sz w:val="22"/>
                <w:szCs w:val="22"/>
              </w:rPr>
            </w:pPr>
            <w:r w:rsidRPr="004C262E">
              <w:rPr>
                <w:rFonts w:ascii="Calibri" w:hAnsi="Calibri" w:cs="Calibri"/>
                <w:b/>
                <w:bCs/>
                <w:color w:val="FFFFFF"/>
                <w:sz w:val="22"/>
                <w:szCs w:val="22"/>
              </w:rPr>
              <w:t>Despesas Indiretas (DI)</w:t>
            </w:r>
          </w:p>
        </w:tc>
        <w:tc>
          <w:tcPr>
            <w:tcW w:w="0" w:type="auto"/>
            <w:tcBorders>
              <w:top w:val="nil"/>
              <w:left w:val="single" w:sz="4" w:space="0" w:color="auto"/>
              <w:bottom w:val="single" w:sz="4" w:space="0" w:color="auto"/>
              <w:right w:val="single" w:sz="4" w:space="0" w:color="auto"/>
            </w:tcBorders>
            <w:shd w:val="clear" w:color="000000" w:fill="404040"/>
            <w:noWrap/>
            <w:vAlign w:val="bottom"/>
          </w:tcPr>
          <w:p w14:paraId="6EC94FDD" w14:textId="26EC4873" w:rsidR="004C262E" w:rsidRPr="004C262E" w:rsidRDefault="004C262E" w:rsidP="004C262E">
            <w:pPr>
              <w:jc w:val="right"/>
              <w:rPr>
                <w:rFonts w:ascii="Calibri" w:hAnsi="Calibri" w:cs="Calibri"/>
                <w:color w:val="FFFFFF"/>
                <w:sz w:val="22"/>
                <w:szCs w:val="22"/>
              </w:rPr>
            </w:pPr>
          </w:p>
        </w:tc>
        <w:tc>
          <w:tcPr>
            <w:tcW w:w="0" w:type="auto"/>
            <w:tcBorders>
              <w:top w:val="nil"/>
              <w:left w:val="nil"/>
              <w:bottom w:val="nil"/>
              <w:right w:val="nil"/>
            </w:tcBorders>
            <w:shd w:val="clear" w:color="000000" w:fill="FFFFFF"/>
            <w:noWrap/>
            <w:vAlign w:val="bottom"/>
            <w:hideMark/>
          </w:tcPr>
          <w:p w14:paraId="3C09C965"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c>
          <w:tcPr>
            <w:tcW w:w="0" w:type="auto"/>
            <w:tcBorders>
              <w:top w:val="single" w:sz="8" w:space="0" w:color="auto"/>
              <w:left w:val="single" w:sz="8" w:space="0" w:color="auto"/>
              <w:bottom w:val="nil"/>
              <w:right w:val="single" w:sz="8" w:space="0" w:color="auto"/>
            </w:tcBorders>
            <w:shd w:val="clear" w:color="000000" w:fill="BFBFBF"/>
            <w:noWrap/>
            <w:vAlign w:val="bottom"/>
            <w:hideMark/>
          </w:tcPr>
          <w:p w14:paraId="5E80081F"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Fórmula do BDI:</w:t>
            </w:r>
          </w:p>
        </w:tc>
      </w:tr>
      <w:tr w:rsidR="004C262E" w:rsidRPr="004C262E" w14:paraId="65A80C52" w14:textId="77777777" w:rsidTr="004C262E">
        <w:tc>
          <w:tcPr>
            <w:tcW w:w="0" w:type="auto"/>
            <w:tcBorders>
              <w:top w:val="nil"/>
              <w:left w:val="single" w:sz="4" w:space="0" w:color="auto"/>
              <w:bottom w:val="single" w:sz="4" w:space="0" w:color="auto"/>
              <w:right w:val="single" w:sz="4" w:space="0" w:color="auto"/>
            </w:tcBorders>
            <w:shd w:val="clear" w:color="000000" w:fill="BFBFBF"/>
            <w:noWrap/>
            <w:vAlign w:val="bottom"/>
            <w:hideMark/>
          </w:tcPr>
          <w:p w14:paraId="3E238F09" w14:textId="77777777" w:rsidR="004C262E" w:rsidRPr="004C262E" w:rsidRDefault="004C262E" w:rsidP="004C262E">
            <w:pPr>
              <w:jc w:val="right"/>
              <w:rPr>
                <w:rFonts w:ascii="Calibri" w:hAnsi="Calibri" w:cs="Calibri"/>
                <w:color w:val="000000"/>
                <w:sz w:val="22"/>
                <w:szCs w:val="22"/>
              </w:rPr>
            </w:pPr>
            <w:r w:rsidRPr="004C262E">
              <w:rPr>
                <w:rFonts w:ascii="Calibri" w:hAnsi="Calibri" w:cs="Calibri"/>
                <w:color w:val="000000"/>
                <w:sz w:val="22"/>
                <w:szCs w:val="22"/>
              </w:rPr>
              <w:t>Administração Central</w:t>
            </w:r>
          </w:p>
        </w:tc>
        <w:tc>
          <w:tcPr>
            <w:tcW w:w="0" w:type="auto"/>
            <w:tcBorders>
              <w:top w:val="nil"/>
              <w:left w:val="nil"/>
              <w:bottom w:val="single" w:sz="4" w:space="0" w:color="auto"/>
              <w:right w:val="single" w:sz="4" w:space="0" w:color="auto"/>
            </w:tcBorders>
            <w:shd w:val="clear" w:color="000000" w:fill="FFFF00"/>
            <w:noWrap/>
            <w:vAlign w:val="bottom"/>
          </w:tcPr>
          <w:p w14:paraId="7533152C" w14:textId="51A428EF" w:rsidR="004C262E" w:rsidRPr="004C262E" w:rsidRDefault="004C262E" w:rsidP="004C262E">
            <w:pPr>
              <w:jc w:val="right"/>
              <w:rPr>
                <w:rFonts w:ascii="Calibri" w:hAnsi="Calibri" w:cs="Calibri"/>
                <w:sz w:val="22"/>
                <w:szCs w:val="22"/>
              </w:rPr>
            </w:pPr>
          </w:p>
        </w:tc>
        <w:tc>
          <w:tcPr>
            <w:tcW w:w="0" w:type="auto"/>
            <w:tcBorders>
              <w:top w:val="nil"/>
              <w:left w:val="nil"/>
              <w:bottom w:val="nil"/>
              <w:right w:val="nil"/>
            </w:tcBorders>
            <w:shd w:val="clear" w:color="000000" w:fill="FFFFFF"/>
            <w:noWrap/>
            <w:vAlign w:val="bottom"/>
            <w:hideMark/>
          </w:tcPr>
          <w:p w14:paraId="43C02F12"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c>
          <w:tcPr>
            <w:tcW w:w="0" w:type="auto"/>
            <w:tcBorders>
              <w:top w:val="nil"/>
              <w:left w:val="single" w:sz="8" w:space="0" w:color="auto"/>
              <w:bottom w:val="nil"/>
              <w:right w:val="single" w:sz="8" w:space="0" w:color="auto"/>
            </w:tcBorders>
            <w:shd w:val="clear" w:color="000000" w:fill="FFFFFF"/>
            <w:noWrap/>
            <w:vAlign w:val="bottom"/>
            <w:hideMark/>
          </w:tcPr>
          <w:p w14:paraId="3EDAA992" w14:textId="77777777" w:rsidR="004C262E" w:rsidRPr="004C262E" w:rsidRDefault="004C262E" w:rsidP="004C262E">
            <w:pPr>
              <w:jc w:val="center"/>
              <w:rPr>
                <w:rFonts w:ascii="Calibri" w:hAnsi="Calibri" w:cs="Calibri"/>
                <w:color w:val="000000"/>
                <w:sz w:val="22"/>
                <w:szCs w:val="22"/>
                <w:u w:val="single"/>
              </w:rPr>
            </w:pPr>
            <w:r w:rsidRPr="004C262E">
              <w:rPr>
                <w:rFonts w:ascii="Calibri" w:hAnsi="Calibri" w:cs="Calibri"/>
                <w:color w:val="000000"/>
                <w:sz w:val="22"/>
                <w:szCs w:val="22"/>
                <w:u w:val="single"/>
              </w:rPr>
              <w:t>(1+DI) X (1+Lucro)</w:t>
            </w:r>
          </w:p>
        </w:tc>
      </w:tr>
      <w:tr w:rsidR="004C262E" w:rsidRPr="004C262E" w14:paraId="6D167DB9" w14:textId="77777777" w:rsidTr="004C262E">
        <w:tc>
          <w:tcPr>
            <w:tcW w:w="0" w:type="auto"/>
            <w:tcBorders>
              <w:top w:val="nil"/>
              <w:left w:val="single" w:sz="4" w:space="0" w:color="auto"/>
              <w:bottom w:val="nil"/>
              <w:right w:val="single" w:sz="4" w:space="0" w:color="auto"/>
            </w:tcBorders>
            <w:shd w:val="clear" w:color="000000" w:fill="BFBFBF"/>
            <w:noWrap/>
            <w:vAlign w:val="bottom"/>
            <w:hideMark/>
          </w:tcPr>
          <w:p w14:paraId="7AED8E29" w14:textId="77777777" w:rsidR="004C262E" w:rsidRPr="004C262E" w:rsidRDefault="004C262E" w:rsidP="004C262E">
            <w:pPr>
              <w:jc w:val="right"/>
              <w:rPr>
                <w:rFonts w:ascii="Calibri" w:hAnsi="Calibri" w:cs="Calibri"/>
                <w:color w:val="000000"/>
                <w:sz w:val="22"/>
                <w:szCs w:val="22"/>
              </w:rPr>
            </w:pPr>
            <w:r w:rsidRPr="004C262E">
              <w:rPr>
                <w:rFonts w:ascii="Calibri" w:hAnsi="Calibri" w:cs="Calibri"/>
                <w:color w:val="000000"/>
                <w:sz w:val="22"/>
                <w:szCs w:val="22"/>
              </w:rPr>
              <w:t>Seguros</w:t>
            </w:r>
          </w:p>
        </w:tc>
        <w:tc>
          <w:tcPr>
            <w:tcW w:w="0" w:type="auto"/>
            <w:tcBorders>
              <w:top w:val="nil"/>
              <w:left w:val="nil"/>
              <w:bottom w:val="single" w:sz="4" w:space="0" w:color="auto"/>
              <w:right w:val="single" w:sz="4" w:space="0" w:color="auto"/>
            </w:tcBorders>
            <w:shd w:val="clear" w:color="000000" w:fill="FFFF00"/>
            <w:noWrap/>
            <w:vAlign w:val="bottom"/>
          </w:tcPr>
          <w:p w14:paraId="0673BC13" w14:textId="21C34BC4" w:rsidR="004C262E" w:rsidRPr="004C262E" w:rsidRDefault="004C262E" w:rsidP="004C262E">
            <w:pPr>
              <w:jc w:val="right"/>
              <w:rPr>
                <w:rFonts w:ascii="Calibri" w:hAnsi="Calibri" w:cs="Calibri"/>
                <w:sz w:val="22"/>
                <w:szCs w:val="22"/>
              </w:rPr>
            </w:pPr>
          </w:p>
        </w:tc>
        <w:tc>
          <w:tcPr>
            <w:tcW w:w="0" w:type="auto"/>
            <w:tcBorders>
              <w:top w:val="nil"/>
              <w:left w:val="nil"/>
              <w:bottom w:val="nil"/>
              <w:right w:val="nil"/>
            </w:tcBorders>
            <w:shd w:val="clear" w:color="000000" w:fill="FFFFFF"/>
            <w:noWrap/>
            <w:vAlign w:val="bottom"/>
            <w:hideMark/>
          </w:tcPr>
          <w:p w14:paraId="2102DE13"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c>
          <w:tcPr>
            <w:tcW w:w="0" w:type="auto"/>
            <w:tcBorders>
              <w:top w:val="nil"/>
              <w:left w:val="single" w:sz="8" w:space="0" w:color="auto"/>
              <w:bottom w:val="single" w:sz="8" w:space="0" w:color="auto"/>
              <w:right w:val="single" w:sz="8" w:space="0" w:color="auto"/>
            </w:tcBorders>
            <w:shd w:val="clear" w:color="000000" w:fill="FFFFFF"/>
            <w:noWrap/>
            <w:hideMark/>
          </w:tcPr>
          <w:p w14:paraId="060E4916" w14:textId="77777777" w:rsidR="004C262E" w:rsidRPr="004C262E" w:rsidRDefault="004C262E" w:rsidP="004C262E">
            <w:pPr>
              <w:jc w:val="center"/>
              <w:rPr>
                <w:rFonts w:ascii="Calibri" w:hAnsi="Calibri" w:cs="Calibri"/>
                <w:color w:val="000000"/>
                <w:sz w:val="22"/>
                <w:szCs w:val="22"/>
              </w:rPr>
            </w:pPr>
            <w:r w:rsidRPr="004C262E">
              <w:rPr>
                <w:rFonts w:ascii="Calibri" w:hAnsi="Calibri" w:cs="Calibri"/>
                <w:color w:val="000000"/>
                <w:sz w:val="22"/>
                <w:szCs w:val="22"/>
              </w:rPr>
              <w:t>1-Despesas Fiscais</w:t>
            </w:r>
          </w:p>
        </w:tc>
      </w:tr>
      <w:tr w:rsidR="004C262E" w:rsidRPr="004C262E" w14:paraId="72193284" w14:textId="77777777" w:rsidTr="004C262E">
        <w:tc>
          <w:tcPr>
            <w:tcW w:w="0" w:type="auto"/>
            <w:tcBorders>
              <w:top w:val="single" w:sz="4" w:space="0" w:color="auto"/>
              <w:left w:val="single" w:sz="4" w:space="0" w:color="auto"/>
              <w:bottom w:val="single" w:sz="4" w:space="0" w:color="auto"/>
              <w:right w:val="nil"/>
            </w:tcBorders>
            <w:shd w:val="clear" w:color="000000" w:fill="404040"/>
            <w:noWrap/>
            <w:vAlign w:val="bottom"/>
            <w:hideMark/>
          </w:tcPr>
          <w:p w14:paraId="12E20CE8" w14:textId="77777777" w:rsidR="004C262E" w:rsidRPr="004C262E" w:rsidRDefault="004C262E" w:rsidP="004C262E">
            <w:pPr>
              <w:rPr>
                <w:rFonts w:ascii="Calibri" w:hAnsi="Calibri" w:cs="Calibri"/>
                <w:b/>
                <w:bCs/>
                <w:color w:val="FFFFFF"/>
                <w:sz w:val="22"/>
                <w:szCs w:val="22"/>
              </w:rPr>
            </w:pPr>
            <w:r w:rsidRPr="004C262E">
              <w:rPr>
                <w:rFonts w:ascii="Calibri" w:hAnsi="Calibri" w:cs="Calibri"/>
                <w:b/>
                <w:bCs/>
                <w:color w:val="FFFFFF"/>
                <w:sz w:val="22"/>
                <w:szCs w:val="22"/>
              </w:rPr>
              <w:t>Lucro</w:t>
            </w:r>
          </w:p>
        </w:tc>
        <w:tc>
          <w:tcPr>
            <w:tcW w:w="0" w:type="auto"/>
            <w:tcBorders>
              <w:top w:val="nil"/>
              <w:left w:val="single" w:sz="4" w:space="0" w:color="auto"/>
              <w:bottom w:val="single" w:sz="4" w:space="0" w:color="auto"/>
              <w:right w:val="single" w:sz="4" w:space="0" w:color="auto"/>
            </w:tcBorders>
            <w:shd w:val="clear" w:color="000000" w:fill="FFFF00"/>
            <w:noWrap/>
            <w:vAlign w:val="bottom"/>
          </w:tcPr>
          <w:p w14:paraId="0515ECF0" w14:textId="5C3E6A1B" w:rsidR="004C262E" w:rsidRPr="004C262E" w:rsidRDefault="004C262E" w:rsidP="004C262E">
            <w:pPr>
              <w:jc w:val="right"/>
              <w:rPr>
                <w:rFonts w:ascii="Calibri" w:hAnsi="Calibri" w:cs="Calibri"/>
                <w:sz w:val="22"/>
                <w:szCs w:val="22"/>
              </w:rPr>
            </w:pPr>
          </w:p>
        </w:tc>
        <w:tc>
          <w:tcPr>
            <w:tcW w:w="0" w:type="auto"/>
            <w:tcBorders>
              <w:top w:val="nil"/>
              <w:left w:val="nil"/>
              <w:bottom w:val="nil"/>
              <w:right w:val="nil"/>
            </w:tcBorders>
            <w:shd w:val="clear" w:color="000000" w:fill="FFFFFF"/>
            <w:noWrap/>
            <w:vAlign w:val="bottom"/>
            <w:hideMark/>
          </w:tcPr>
          <w:p w14:paraId="352F5FB2"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c>
          <w:tcPr>
            <w:tcW w:w="0" w:type="auto"/>
            <w:tcBorders>
              <w:top w:val="nil"/>
              <w:left w:val="nil"/>
              <w:bottom w:val="nil"/>
              <w:right w:val="nil"/>
            </w:tcBorders>
            <w:shd w:val="clear" w:color="000000" w:fill="FFFFFF"/>
            <w:noWrap/>
            <w:vAlign w:val="bottom"/>
            <w:hideMark/>
          </w:tcPr>
          <w:p w14:paraId="75770574"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251C8DB5" w14:textId="77777777" w:rsidTr="004C262E">
        <w:tc>
          <w:tcPr>
            <w:tcW w:w="0" w:type="auto"/>
            <w:tcBorders>
              <w:top w:val="nil"/>
              <w:left w:val="single" w:sz="4" w:space="0" w:color="auto"/>
              <w:bottom w:val="single" w:sz="4" w:space="0" w:color="auto"/>
              <w:right w:val="nil"/>
            </w:tcBorders>
            <w:shd w:val="clear" w:color="000000" w:fill="404040"/>
            <w:noWrap/>
            <w:vAlign w:val="bottom"/>
            <w:hideMark/>
          </w:tcPr>
          <w:p w14:paraId="4BB3EA10" w14:textId="77777777" w:rsidR="004C262E" w:rsidRPr="004C262E" w:rsidRDefault="004C262E" w:rsidP="004C262E">
            <w:pPr>
              <w:rPr>
                <w:rFonts w:ascii="Calibri" w:hAnsi="Calibri" w:cs="Calibri"/>
                <w:b/>
                <w:bCs/>
                <w:color w:val="FFFFFF"/>
                <w:sz w:val="22"/>
                <w:szCs w:val="22"/>
              </w:rPr>
            </w:pPr>
            <w:r w:rsidRPr="004C262E">
              <w:rPr>
                <w:rFonts w:ascii="Calibri" w:hAnsi="Calibri" w:cs="Calibri"/>
                <w:b/>
                <w:bCs/>
                <w:color w:val="FFFFFF"/>
                <w:sz w:val="22"/>
                <w:szCs w:val="22"/>
              </w:rPr>
              <w:t>Despesas fiscais</w:t>
            </w:r>
          </w:p>
        </w:tc>
        <w:tc>
          <w:tcPr>
            <w:tcW w:w="0" w:type="auto"/>
            <w:tcBorders>
              <w:top w:val="nil"/>
              <w:left w:val="single" w:sz="4" w:space="0" w:color="auto"/>
              <w:bottom w:val="single" w:sz="4" w:space="0" w:color="auto"/>
              <w:right w:val="single" w:sz="4" w:space="0" w:color="auto"/>
            </w:tcBorders>
            <w:shd w:val="clear" w:color="000000" w:fill="404040"/>
            <w:noWrap/>
            <w:vAlign w:val="bottom"/>
          </w:tcPr>
          <w:p w14:paraId="5027483F" w14:textId="617967B9" w:rsidR="004C262E" w:rsidRPr="004C262E" w:rsidRDefault="004C262E" w:rsidP="004C262E">
            <w:pPr>
              <w:jc w:val="right"/>
              <w:rPr>
                <w:rFonts w:ascii="Calibri" w:hAnsi="Calibri" w:cs="Calibri"/>
                <w:color w:val="FFFFFF"/>
                <w:sz w:val="22"/>
                <w:szCs w:val="22"/>
              </w:rPr>
            </w:pPr>
          </w:p>
        </w:tc>
        <w:tc>
          <w:tcPr>
            <w:tcW w:w="0" w:type="auto"/>
            <w:tcBorders>
              <w:top w:val="nil"/>
              <w:left w:val="nil"/>
              <w:bottom w:val="nil"/>
              <w:right w:val="nil"/>
            </w:tcBorders>
            <w:shd w:val="clear" w:color="000000" w:fill="FFFFFF"/>
            <w:noWrap/>
            <w:vAlign w:val="bottom"/>
            <w:hideMark/>
          </w:tcPr>
          <w:p w14:paraId="0E0B69F6"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c>
          <w:tcPr>
            <w:tcW w:w="0" w:type="auto"/>
            <w:tcBorders>
              <w:top w:val="nil"/>
              <w:left w:val="nil"/>
              <w:bottom w:val="nil"/>
              <w:right w:val="nil"/>
            </w:tcBorders>
            <w:shd w:val="clear" w:color="000000" w:fill="FFFFFF"/>
            <w:noWrap/>
            <w:vAlign w:val="bottom"/>
            <w:hideMark/>
          </w:tcPr>
          <w:p w14:paraId="66ECCA5F"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621DF4A9" w14:textId="77777777" w:rsidTr="004C262E">
        <w:tc>
          <w:tcPr>
            <w:tcW w:w="0" w:type="auto"/>
            <w:tcBorders>
              <w:top w:val="nil"/>
              <w:left w:val="single" w:sz="4" w:space="0" w:color="auto"/>
              <w:bottom w:val="single" w:sz="4" w:space="0" w:color="auto"/>
              <w:right w:val="single" w:sz="4" w:space="0" w:color="auto"/>
            </w:tcBorders>
            <w:shd w:val="clear" w:color="000000" w:fill="BFBFBF"/>
            <w:noWrap/>
            <w:vAlign w:val="bottom"/>
            <w:hideMark/>
          </w:tcPr>
          <w:p w14:paraId="53752182" w14:textId="77777777" w:rsidR="004C262E" w:rsidRPr="004C262E" w:rsidRDefault="004C262E" w:rsidP="004C262E">
            <w:pPr>
              <w:jc w:val="right"/>
              <w:rPr>
                <w:rFonts w:ascii="Calibri" w:hAnsi="Calibri" w:cs="Calibri"/>
                <w:color w:val="000000"/>
                <w:sz w:val="22"/>
                <w:szCs w:val="22"/>
              </w:rPr>
            </w:pPr>
            <w:r w:rsidRPr="004C262E">
              <w:rPr>
                <w:rFonts w:ascii="Calibri" w:hAnsi="Calibri" w:cs="Calibri"/>
                <w:color w:val="000000"/>
                <w:sz w:val="22"/>
                <w:szCs w:val="22"/>
              </w:rPr>
              <w:t>COFINS</w:t>
            </w:r>
          </w:p>
        </w:tc>
        <w:tc>
          <w:tcPr>
            <w:tcW w:w="0" w:type="auto"/>
            <w:tcBorders>
              <w:top w:val="nil"/>
              <w:left w:val="nil"/>
              <w:bottom w:val="single" w:sz="4" w:space="0" w:color="auto"/>
              <w:right w:val="single" w:sz="4" w:space="0" w:color="auto"/>
            </w:tcBorders>
            <w:shd w:val="clear" w:color="000000" w:fill="FFFF00"/>
            <w:noWrap/>
            <w:vAlign w:val="bottom"/>
          </w:tcPr>
          <w:p w14:paraId="4F936060" w14:textId="098CFCDA" w:rsidR="004C262E" w:rsidRPr="004C262E" w:rsidRDefault="004C262E" w:rsidP="004C262E">
            <w:pPr>
              <w:jc w:val="right"/>
              <w:rPr>
                <w:rFonts w:ascii="Calibri" w:hAnsi="Calibri" w:cs="Calibri"/>
                <w:color w:val="000000"/>
                <w:sz w:val="22"/>
                <w:szCs w:val="22"/>
              </w:rPr>
            </w:pPr>
          </w:p>
        </w:tc>
        <w:tc>
          <w:tcPr>
            <w:tcW w:w="0" w:type="auto"/>
            <w:tcBorders>
              <w:top w:val="nil"/>
              <w:left w:val="nil"/>
              <w:bottom w:val="nil"/>
              <w:right w:val="nil"/>
            </w:tcBorders>
            <w:shd w:val="clear" w:color="000000" w:fill="FFFFFF"/>
            <w:noWrap/>
            <w:vAlign w:val="center"/>
          </w:tcPr>
          <w:p w14:paraId="63E52F25" w14:textId="6B868E97" w:rsidR="004C262E" w:rsidRPr="004C262E" w:rsidRDefault="004C262E" w:rsidP="004C262E">
            <w:pPr>
              <w:rPr>
                <w:rFonts w:ascii="Calibri" w:hAnsi="Calibri" w:cs="Calibri"/>
                <w:color w:val="000000"/>
                <w:sz w:val="22"/>
                <w:szCs w:val="22"/>
              </w:rPr>
            </w:pPr>
          </w:p>
        </w:tc>
        <w:tc>
          <w:tcPr>
            <w:tcW w:w="0" w:type="auto"/>
            <w:tcBorders>
              <w:top w:val="nil"/>
              <w:left w:val="nil"/>
              <w:bottom w:val="nil"/>
              <w:right w:val="nil"/>
            </w:tcBorders>
            <w:shd w:val="clear" w:color="000000" w:fill="FFFFFF"/>
            <w:noWrap/>
            <w:vAlign w:val="bottom"/>
            <w:hideMark/>
          </w:tcPr>
          <w:p w14:paraId="6A4E8A56"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0B282C81" w14:textId="77777777" w:rsidTr="004C262E">
        <w:tc>
          <w:tcPr>
            <w:tcW w:w="0" w:type="auto"/>
            <w:tcBorders>
              <w:top w:val="nil"/>
              <w:left w:val="single" w:sz="4" w:space="0" w:color="auto"/>
              <w:bottom w:val="single" w:sz="4" w:space="0" w:color="auto"/>
              <w:right w:val="single" w:sz="4" w:space="0" w:color="auto"/>
            </w:tcBorders>
            <w:shd w:val="clear" w:color="000000" w:fill="BFBFBF"/>
            <w:noWrap/>
            <w:vAlign w:val="bottom"/>
            <w:hideMark/>
          </w:tcPr>
          <w:p w14:paraId="323FD50E" w14:textId="77777777" w:rsidR="004C262E" w:rsidRPr="004C262E" w:rsidRDefault="004C262E" w:rsidP="004C262E">
            <w:pPr>
              <w:jc w:val="right"/>
              <w:rPr>
                <w:rFonts w:ascii="Calibri" w:hAnsi="Calibri" w:cs="Calibri"/>
                <w:color w:val="000000"/>
                <w:sz w:val="22"/>
                <w:szCs w:val="22"/>
              </w:rPr>
            </w:pPr>
            <w:r w:rsidRPr="004C262E">
              <w:rPr>
                <w:rFonts w:ascii="Calibri" w:hAnsi="Calibri" w:cs="Calibri"/>
                <w:color w:val="000000"/>
                <w:sz w:val="22"/>
                <w:szCs w:val="22"/>
              </w:rPr>
              <w:t>ISSQN</w:t>
            </w:r>
          </w:p>
        </w:tc>
        <w:tc>
          <w:tcPr>
            <w:tcW w:w="0" w:type="auto"/>
            <w:tcBorders>
              <w:top w:val="nil"/>
              <w:left w:val="nil"/>
              <w:bottom w:val="single" w:sz="4" w:space="0" w:color="auto"/>
              <w:right w:val="single" w:sz="4" w:space="0" w:color="auto"/>
            </w:tcBorders>
            <w:shd w:val="clear" w:color="000000" w:fill="FFFF00"/>
            <w:noWrap/>
            <w:vAlign w:val="bottom"/>
          </w:tcPr>
          <w:p w14:paraId="55DD55DF" w14:textId="00CCE61B" w:rsidR="004C262E" w:rsidRPr="004C262E" w:rsidRDefault="004C262E" w:rsidP="004C262E">
            <w:pPr>
              <w:jc w:val="right"/>
              <w:rPr>
                <w:rFonts w:ascii="Calibri" w:hAnsi="Calibri" w:cs="Calibri"/>
                <w:color w:val="000000"/>
                <w:sz w:val="22"/>
                <w:szCs w:val="22"/>
              </w:rPr>
            </w:pPr>
          </w:p>
        </w:tc>
        <w:tc>
          <w:tcPr>
            <w:tcW w:w="0" w:type="auto"/>
            <w:tcBorders>
              <w:top w:val="nil"/>
              <w:left w:val="nil"/>
              <w:bottom w:val="nil"/>
              <w:right w:val="nil"/>
            </w:tcBorders>
            <w:shd w:val="clear" w:color="000000" w:fill="FFFFFF"/>
            <w:noWrap/>
            <w:vAlign w:val="center"/>
          </w:tcPr>
          <w:p w14:paraId="27343969" w14:textId="2419200F" w:rsidR="004C262E" w:rsidRPr="004C262E" w:rsidRDefault="004C262E" w:rsidP="004C262E">
            <w:pPr>
              <w:rPr>
                <w:rFonts w:ascii="Calibri" w:hAnsi="Calibri" w:cs="Calibri"/>
                <w:color w:val="000000"/>
                <w:sz w:val="22"/>
                <w:szCs w:val="22"/>
              </w:rPr>
            </w:pPr>
          </w:p>
        </w:tc>
        <w:tc>
          <w:tcPr>
            <w:tcW w:w="0" w:type="auto"/>
            <w:tcBorders>
              <w:top w:val="nil"/>
              <w:left w:val="nil"/>
              <w:bottom w:val="nil"/>
              <w:right w:val="nil"/>
            </w:tcBorders>
            <w:shd w:val="clear" w:color="000000" w:fill="FFFFFF"/>
            <w:noWrap/>
            <w:vAlign w:val="bottom"/>
            <w:hideMark/>
          </w:tcPr>
          <w:p w14:paraId="198B2C1E"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06E3BB18" w14:textId="77777777" w:rsidTr="004C262E">
        <w:tc>
          <w:tcPr>
            <w:tcW w:w="0" w:type="auto"/>
            <w:tcBorders>
              <w:top w:val="nil"/>
              <w:left w:val="single" w:sz="4" w:space="0" w:color="auto"/>
              <w:bottom w:val="single" w:sz="4" w:space="0" w:color="auto"/>
              <w:right w:val="single" w:sz="4" w:space="0" w:color="auto"/>
            </w:tcBorders>
            <w:shd w:val="clear" w:color="000000" w:fill="BFBFBF"/>
            <w:noWrap/>
            <w:vAlign w:val="bottom"/>
            <w:hideMark/>
          </w:tcPr>
          <w:p w14:paraId="1F400DC8" w14:textId="77777777" w:rsidR="004C262E" w:rsidRPr="004C262E" w:rsidRDefault="004C262E" w:rsidP="004C262E">
            <w:pPr>
              <w:jc w:val="right"/>
              <w:rPr>
                <w:rFonts w:ascii="Calibri" w:hAnsi="Calibri" w:cs="Calibri"/>
                <w:color w:val="000000"/>
                <w:sz w:val="22"/>
                <w:szCs w:val="22"/>
              </w:rPr>
            </w:pPr>
            <w:r w:rsidRPr="004C262E">
              <w:rPr>
                <w:rFonts w:ascii="Calibri" w:hAnsi="Calibri" w:cs="Calibri"/>
                <w:color w:val="000000"/>
                <w:sz w:val="22"/>
                <w:szCs w:val="22"/>
              </w:rPr>
              <w:t>PIS</w:t>
            </w:r>
          </w:p>
        </w:tc>
        <w:tc>
          <w:tcPr>
            <w:tcW w:w="0" w:type="auto"/>
            <w:tcBorders>
              <w:top w:val="nil"/>
              <w:left w:val="nil"/>
              <w:bottom w:val="single" w:sz="4" w:space="0" w:color="auto"/>
              <w:right w:val="single" w:sz="4" w:space="0" w:color="auto"/>
            </w:tcBorders>
            <w:shd w:val="clear" w:color="000000" w:fill="FFFF00"/>
            <w:noWrap/>
            <w:vAlign w:val="bottom"/>
          </w:tcPr>
          <w:p w14:paraId="775D7EFB" w14:textId="4FA4420B" w:rsidR="004C262E" w:rsidRPr="004C262E" w:rsidRDefault="004C262E" w:rsidP="004C262E">
            <w:pPr>
              <w:jc w:val="right"/>
              <w:rPr>
                <w:rFonts w:ascii="Calibri" w:hAnsi="Calibri" w:cs="Calibri"/>
                <w:color w:val="000000"/>
                <w:sz w:val="22"/>
                <w:szCs w:val="22"/>
              </w:rPr>
            </w:pPr>
          </w:p>
        </w:tc>
        <w:tc>
          <w:tcPr>
            <w:tcW w:w="0" w:type="auto"/>
            <w:tcBorders>
              <w:top w:val="nil"/>
              <w:left w:val="nil"/>
              <w:bottom w:val="nil"/>
              <w:right w:val="nil"/>
            </w:tcBorders>
            <w:shd w:val="clear" w:color="000000" w:fill="FFFFFF"/>
            <w:noWrap/>
            <w:vAlign w:val="center"/>
          </w:tcPr>
          <w:p w14:paraId="58DD4E68" w14:textId="72EF93D2" w:rsidR="004C262E" w:rsidRPr="004C262E" w:rsidRDefault="004C262E" w:rsidP="004C262E">
            <w:pPr>
              <w:rPr>
                <w:rFonts w:ascii="Calibri" w:hAnsi="Calibri" w:cs="Calibri"/>
                <w:color w:val="000000"/>
                <w:sz w:val="22"/>
                <w:szCs w:val="22"/>
              </w:rPr>
            </w:pPr>
          </w:p>
        </w:tc>
        <w:tc>
          <w:tcPr>
            <w:tcW w:w="0" w:type="auto"/>
            <w:tcBorders>
              <w:top w:val="nil"/>
              <w:left w:val="nil"/>
              <w:bottom w:val="nil"/>
              <w:right w:val="nil"/>
            </w:tcBorders>
            <w:shd w:val="clear" w:color="000000" w:fill="FFFFFF"/>
            <w:noWrap/>
            <w:vAlign w:val="bottom"/>
            <w:hideMark/>
          </w:tcPr>
          <w:p w14:paraId="3D15C2EC"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64347F36" w14:textId="77777777" w:rsidTr="004C262E">
        <w:tc>
          <w:tcPr>
            <w:tcW w:w="0" w:type="auto"/>
            <w:tcBorders>
              <w:top w:val="nil"/>
              <w:left w:val="single" w:sz="4" w:space="0" w:color="auto"/>
              <w:bottom w:val="single" w:sz="4" w:space="0" w:color="auto"/>
              <w:right w:val="single" w:sz="4" w:space="0" w:color="auto"/>
            </w:tcBorders>
            <w:shd w:val="clear" w:color="000000" w:fill="A6A6A6"/>
            <w:noWrap/>
            <w:vAlign w:val="bottom"/>
            <w:hideMark/>
          </w:tcPr>
          <w:p w14:paraId="698D35A6" w14:textId="77777777" w:rsidR="004C262E" w:rsidRPr="004C262E" w:rsidRDefault="004C262E" w:rsidP="004C262E">
            <w:pPr>
              <w:jc w:val="right"/>
              <w:rPr>
                <w:rFonts w:ascii="Calibri" w:hAnsi="Calibri" w:cs="Calibri"/>
                <w:color w:val="000000"/>
                <w:sz w:val="22"/>
                <w:szCs w:val="22"/>
              </w:rPr>
            </w:pPr>
            <w:r w:rsidRPr="004C262E">
              <w:rPr>
                <w:rFonts w:ascii="Calibri" w:hAnsi="Calibri" w:cs="Calibri"/>
                <w:color w:val="000000"/>
                <w:sz w:val="22"/>
                <w:szCs w:val="22"/>
              </w:rPr>
              <w:t xml:space="preserve">Sistema de tributação da empresa: </w:t>
            </w:r>
          </w:p>
        </w:tc>
        <w:tc>
          <w:tcPr>
            <w:tcW w:w="0" w:type="auto"/>
            <w:tcBorders>
              <w:top w:val="nil"/>
              <w:left w:val="nil"/>
              <w:bottom w:val="single" w:sz="4" w:space="0" w:color="auto"/>
              <w:right w:val="single" w:sz="4" w:space="0" w:color="auto"/>
            </w:tcBorders>
            <w:shd w:val="clear" w:color="000000" w:fill="D9D9D9"/>
            <w:noWrap/>
            <w:vAlign w:val="bottom"/>
            <w:hideMark/>
          </w:tcPr>
          <w:p w14:paraId="69500867" w14:textId="2DFFAA04" w:rsidR="004C262E" w:rsidRPr="004C262E" w:rsidRDefault="004C262E" w:rsidP="004C262E">
            <w:pPr>
              <w:jc w:val="center"/>
              <w:rPr>
                <w:rFonts w:ascii="Calibri" w:hAnsi="Calibri" w:cs="Calibri"/>
                <w:i/>
                <w:color w:val="000000"/>
                <w:sz w:val="22"/>
                <w:szCs w:val="22"/>
              </w:rPr>
            </w:pPr>
            <w:r w:rsidRPr="004C262E">
              <w:rPr>
                <w:rFonts w:ascii="Calibri" w:hAnsi="Calibri" w:cs="Calibri"/>
                <w:i/>
                <w:color w:val="FF0000"/>
                <w:sz w:val="22"/>
                <w:szCs w:val="22"/>
              </w:rPr>
              <w:t>Lucro real ou lucro presumido</w:t>
            </w:r>
          </w:p>
        </w:tc>
        <w:tc>
          <w:tcPr>
            <w:tcW w:w="0" w:type="auto"/>
            <w:tcBorders>
              <w:top w:val="nil"/>
              <w:left w:val="nil"/>
              <w:bottom w:val="nil"/>
              <w:right w:val="nil"/>
            </w:tcBorders>
            <w:shd w:val="clear" w:color="000000" w:fill="FFFFFF"/>
            <w:noWrap/>
            <w:vAlign w:val="bottom"/>
            <w:hideMark/>
          </w:tcPr>
          <w:p w14:paraId="3E5F5539" w14:textId="5E3D375E" w:rsidR="004C262E" w:rsidRPr="004C262E" w:rsidRDefault="00796FB6" w:rsidP="004C262E">
            <w:pPr>
              <w:jc w:val="center"/>
              <w:rPr>
                <w:rFonts w:ascii="Calibri" w:hAnsi="Calibri" w:cs="Calibri"/>
                <w:color w:val="000000"/>
                <w:sz w:val="22"/>
                <w:szCs w:val="22"/>
              </w:rPr>
            </w:pPr>
            <w:r w:rsidRPr="004C262E">
              <w:rPr>
                <w:rFonts w:ascii="Arial" w:hAnsi="Arial" w:cs="Arial"/>
                <w:b/>
                <w:bCs/>
                <w:color w:val="FFFFFF"/>
                <w:sz w:val="18"/>
                <w:szCs w:val="18"/>
              </w:rPr>
              <w:t> </w:t>
            </w:r>
            <w:r w:rsidRPr="00796FB6">
              <w:rPr>
                <w:rFonts w:ascii="Arial" w:hAnsi="Arial" w:cs="Arial"/>
                <w:b/>
                <w:bCs/>
                <w:color w:val="FF0000"/>
                <w:sz w:val="18"/>
                <w:szCs w:val="18"/>
              </w:rPr>
              <w:t>&lt;&lt;&lt;</w:t>
            </w:r>
            <w:r>
              <w:rPr>
                <w:rFonts w:ascii="Arial" w:hAnsi="Arial" w:cs="Arial"/>
                <w:b/>
                <w:bCs/>
                <w:color w:val="FF0000"/>
                <w:sz w:val="18"/>
                <w:szCs w:val="18"/>
              </w:rPr>
              <w:t xml:space="preserve"> </w:t>
            </w:r>
            <w:r w:rsidRPr="004C262E">
              <w:rPr>
                <w:rFonts w:ascii="Arial" w:hAnsi="Arial" w:cs="Arial"/>
                <w:b/>
                <w:bCs/>
                <w:color w:val="FF0000"/>
                <w:sz w:val="18"/>
                <w:szCs w:val="18"/>
              </w:rPr>
              <w:t>preencher</w:t>
            </w:r>
          </w:p>
        </w:tc>
        <w:tc>
          <w:tcPr>
            <w:tcW w:w="0" w:type="auto"/>
            <w:tcBorders>
              <w:top w:val="nil"/>
              <w:left w:val="nil"/>
              <w:bottom w:val="nil"/>
              <w:right w:val="nil"/>
            </w:tcBorders>
            <w:shd w:val="clear" w:color="000000" w:fill="FFFFFF"/>
            <w:noWrap/>
            <w:vAlign w:val="bottom"/>
            <w:hideMark/>
          </w:tcPr>
          <w:p w14:paraId="6A554492"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4856D0E9" w14:textId="77777777" w:rsidTr="004C262E">
        <w:tc>
          <w:tcPr>
            <w:tcW w:w="0" w:type="auto"/>
            <w:tcBorders>
              <w:top w:val="nil"/>
              <w:left w:val="nil"/>
              <w:bottom w:val="nil"/>
              <w:right w:val="nil"/>
            </w:tcBorders>
            <w:shd w:val="clear" w:color="auto" w:fill="auto"/>
            <w:noWrap/>
            <w:vAlign w:val="bottom"/>
            <w:hideMark/>
          </w:tcPr>
          <w:p w14:paraId="4D012337" w14:textId="77777777" w:rsidR="004C262E" w:rsidRPr="004C262E" w:rsidRDefault="004C262E" w:rsidP="004C262E">
            <w:pPr>
              <w:rPr>
                <w:rFonts w:ascii="Calibri" w:hAnsi="Calibri" w:cs="Calibri"/>
                <w:color w:val="000000"/>
                <w:sz w:val="22"/>
                <w:szCs w:val="22"/>
              </w:rPr>
            </w:pPr>
          </w:p>
        </w:tc>
        <w:tc>
          <w:tcPr>
            <w:tcW w:w="0" w:type="auto"/>
            <w:tcBorders>
              <w:top w:val="nil"/>
              <w:left w:val="single" w:sz="4" w:space="0" w:color="auto"/>
              <w:bottom w:val="single" w:sz="4" w:space="0" w:color="auto"/>
              <w:right w:val="single" w:sz="4" w:space="0" w:color="auto"/>
            </w:tcBorders>
            <w:shd w:val="clear" w:color="000000" w:fill="404040"/>
            <w:noWrap/>
            <w:vAlign w:val="center"/>
            <w:hideMark/>
          </w:tcPr>
          <w:p w14:paraId="3FB0E4B3" w14:textId="77777777" w:rsidR="004C262E" w:rsidRPr="004C262E" w:rsidRDefault="004C262E" w:rsidP="004C262E">
            <w:pPr>
              <w:jc w:val="center"/>
              <w:rPr>
                <w:rFonts w:ascii="Calibri" w:hAnsi="Calibri" w:cs="Calibri"/>
                <w:b/>
                <w:bCs/>
                <w:color w:val="FFFFFF"/>
                <w:sz w:val="22"/>
                <w:szCs w:val="22"/>
              </w:rPr>
            </w:pPr>
            <w:r w:rsidRPr="004C262E">
              <w:rPr>
                <w:rFonts w:ascii="Calibri" w:hAnsi="Calibri" w:cs="Calibri"/>
                <w:b/>
                <w:bCs/>
                <w:color w:val="FFFFFF"/>
                <w:sz w:val="22"/>
                <w:szCs w:val="22"/>
              </w:rPr>
              <w:t>Valor Final do BDI</w:t>
            </w:r>
          </w:p>
        </w:tc>
        <w:tc>
          <w:tcPr>
            <w:tcW w:w="0" w:type="auto"/>
            <w:tcBorders>
              <w:top w:val="nil"/>
              <w:left w:val="nil"/>
              <w:bottom w:val="nil"/>
              <w:right w:val="nil"/>
            </w:tcBorders>
            <w:shd w:val="clear" w:color="000000" w:fill="FFFFFF"/>
            <w:noWrap/>
            <w:vAlign w:val="bottom"/>
            <w:hideMark/>
          </w:tcPr>
          <w:p w14:paraId="00427A34"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c>
          <w:tcPr>
            <w:tcW w:w="0" w:type="auto"/>
            <w:tcBorders>
              <w:top w:val="nil"/>
              <w:left w:val="nil"/>
              <w:bottom w:val="nil"/>
              <w:right w:val="nil"/>
            </w:tcBorders>
            <w:shd w:val="clear" w:color="000000" w:fill="FFFFFF"/>
            <w:noWrap/>
            <w:vAlign w:val="bottom"/>
            <w:hideMark/>
          </w:tcPr>
          <w:p w14:paraId="1156C1D5"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21828885" w14:textId="77777777" w:rsidTr="004C262E">
        <w:tc>
          <w:tcPr>
            <w:tcW w:w="0" w:type="auto"/>
            <w:tcBorders>
              <w:top w:val="nil"/>
              <w:left w:val="nil"/>
              <w:bottom w:val="nil"/>
              <w:right w:val="nil"/>
            </w:tcBorders>
            <w:shd w:val="clear" w:color="000000" w:fill="FFFFFF"/>
            <w:noWrap/>
            <w:vAlign w:val="bottom"/>
            <w:hideMark/>
          </w:tcPr>
          <w:p w14:paraId="45995C42" w14:textId="77777777" w:rsidR="004C262E" w:rsidRPr="004C262E" w:rsidRDefault="004C262E" w:rsidP="004C262E">
            <w:pPr>
              <w:rPr>
                <w:rFonts w:ascii="Calibri" w:hAnsi="Calibri" w:cs="Calibri"/>
                <w:color w:val="000000"/>
                <w:sz w:val="16"/>
                <w:szCs w:val="16"/>
              </w:rPr>
            </w:pPr>
            <w:r w:rsidRPr="004C262E">
              <w:rPr>
                <w:rFonts w:ascii="Calibri" w:hAnsi="Calibri" w:cs="Calibri"/>
                <w:color w:val="000000"/>
                <w:sz w:val="16"/>
                <w:szCs w:val="16"/>
              </w:rPr>
              <w:t> </w:t>
            </w:r>
          </w:p>
        </w:tc>
        <w:tc>
          <w:tcPr>
            <w:tcW w:w="0" w:type="auto"/>
            <w:tcBorders>
              <w:top w:val="nil"/>
              <w:left w:val="single" w:sz="4" w:space="0" w:color="auto"/>
              <w:bottom w:val="single" w:sz="4" w:space="0" w:color="auto"/>
              <w:right w:val="single" w:sz="4" w:space="0" w:color="auto"/>
            </w:tcBorders>
            <w:shd w:val="clear" w:color="000000" w:fill="E26B0A"/>
            <w:noWrap/>
            <w:vAlign w:val="center"/>
            <w:hideMark/>
          </w:tcPr>
          <w:p w14:paraId="27752552" w14:textId="4C6FFA5C" w:rsidR="004C262E" w:rsidRPr="004C262E" w:rsidRDefault="004C262E" w:rsidP="004C262E">
            <w:pPr>
              <w:jc w:val="center"/>
              <w:rPr>
                <w:rFonts w:ascii="Calibri" w:hAnsi="Calibri" w:cs="Calibri"/>
                <w:color w:val="000000"/>
                <w:sz w:val="22"/>
                <w:szCs w:val="22"/>
              </w:rPr>
            </w:pPr>
          </w:p>
        </w:tc>
        <w:tc>
          <w:tcPr>
            <w:tcW w:w="0" w:type="auto"/>
            <w:tcBorders>
              <w:top w:val="nil"/>
              <w:left w:val="nil"/>
              <w:bottom w:val="nil"/>
              <w:right w:val="nil"/>
            </w:tcBorders>
            <w:shd w:val="clear" w:color="000000" w:fill="FFFFFF"/>
            <w:noWrap/>
            <w:vAlign w:val="bottom"/>
            <w:hideMark/>
          </w:tcPr>
          <w:p w14:paraId="5425905B"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c>
          <w:tcPr>
            <w:tcW w:w="0" w:type="auto"/>
            <w:tcBorders>
              <w:top w:val="nil"/>
              <w:left w:val="nil"/>
              <w:bottom w:val="nil"/>
              <w:right w:val="nil"/>
            </w:tcBorders>
            <w:shd w:val="clear" w:color="000000" w:fill="FFFFFF"/>
            <w:noWrap/>
            <w:vAlign w:val="bottom"/>
            <w:hideMark/>
          </w:tcPr>
          <w:p w14:paraId="401FDD88"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429EE72E" w14:textId="77777777" w:rsidTr="004C262E">
        <w:tc>
          <w:tcPr>
            <w:tcW w:w="0" w:type="auto"/>
            <w:tcBorders>
              <w:top w:val="nil"/>
              <w:left w:val="nil"/>
              <w:bottom w:val="nil"/>
              <w:right w:val="nil"/>
            </w:tcBorders>
            <w:shd w:val="clear" w:color="000000" w:fill="FFFFFF"/>
            <w:noWrap/>
            <w:vAlign w:val="bottom"/>
            <w:hideMark/>
          </w:tcPr>
          <w:p w14:paraId="3BA55518"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xml:space="preserve">CCT de Referência:  </w:t>
            </w:r>
          </w:p>
        </w:tc>
        <w:tc>
          <w:tcPr>
            <w:tcW w:w="0" w:type="auto"/>
            <w:tcBorders>
              <w:top w:val="nil"/>
              <w:left w:val="nil"/>
              <w:bottom w:val="nil"/>
              <w:right w:val="nil"/>
            </w:tcBorders>
            <w:shd w:val="clear" w:color="000000" w:fill="FFFFFF"/>
            <w:noWrap/>
            <w:vAlign w:val="bottom"/>
            <w:hideMark/>
          </w:tcPr>
          <w:p w14:paraId="50BE4865"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c>
          <w:tcPr>
            <w:tcW w:w="0" w:type="auto"/>
            <w:tcBorders>
              <w:top w:val="nil"/>
              <w:left w:val="nil"/>
              <w:bottom w:val="nil"/>
              <w:right w:val="nil"/>
            </w:tcBorders>
            <w:shd w:val="clear" w:color="000000" w:fill="FFFFFF"/>
            <w:noWrap/>
            <w:vAlign w:val="center"/>
            <w:hideMark/>
          </w:tcPr>
          <w:p w14:paraId="2EEC19E4" w14:textId="77777777" w:rsidR="004C262E" w:rsidRPr="004C262E" w:rsidRDefault="004C262E" w:rsidP="004C262E">
            <w:pPr>
              <w:jc w:val="center"/>
              <w:rPr>
                <w:rFonts w:ascii="Calibri" w:hAnsi="Calibri" w:cs="Calibri"/>
                <w:color w:val="000000"/>
                <w:sz w:val="22"/>
                <w:szCs w:val="22"/>
              </w:rPr>
            </w:pPr>
            <w:r w:rsidRPr="004C262E">
              <w:rPr>
                <w:rFonts w:ascii="Calibri" w:hAnsi="Calibri" w:cs="Calibri"/>
                <w:color w:val="000000"/>
                <w:sz w:val="22"/>
                <w:szCs w:val="22"/>
              </w:rPr>
              <w:t> </w:t>
            </w:r>
          </w:p>
        </w:tc>
        <w:tc>
          <w:tcPr>
            <w:tcW w:w="0" w:type="auto"/>
            <w:tcBorders>
              <w:top w:val="nil"/>
              <w:left w:val="nil"/>
              <w:bottom w:val="nil"/>
              <w:right w:val="nil"/>
            </w:tcBorders>
            <w:shd w:val="clear" w:color="000000" w:fill="FFFFFF"/>
            <w:noWrap/>
            <w:vAlign w:val="bottom"/>
            <w:hideMark/>
          </w:tcPr>
          <w:p w14:paraId="32AA1972" w14:textId="77777777" w:rsidR="004C262E" w:rsidRPr="004C262E" w:rsidRDefault="004C262E" w:rsidP="004C262E">
            <w:pPr>
              <w:rPr>
                <w:rFonts w:ascii="Calibri" w:hAnsi="Calibri" w:cs="Calibri"/>
                <w:color w:val="000000"/>
                <w:sz w:val="22"/>
                <w:szCs w:val="22"/>
              </w:rPr>
            </w:pPr>
            <w:r w:rsidRPr="004C262E">
              <w:rPr>
                <w:rFonts w:ascii="Calibri" w:hAnsi="Calibri" w:cs="Calibri"/>
                <w:color w:val="000000"/>
                <w:sz w:val="22"/>
                <w:szCs w:val="22"/>
              </w:rPr>
              <w:t> </w:t>
            </w:r>
          </w:p>
        </w:tc>
      </w:tr>
      <w:tr w:rsidR="004C262E" w:rsidRPr="004C262E" w14:paraId="59996355" w14:textId="77777777" w:rsidTr="004C262E">
        <w:tc>
          <w:tcPr>
            <w:tcW w:w="0" w:type="auto"/>
            <w:gridSpan w:val="4"/>
            <w:tcBorders>
              <w:top w:val="single" w:sz="8" w:space="0" w:color="auto"/>
              <w:left w:val="single" w:sz="8" w:space="0" w:color="auto"/>
              <w:bottom w:val="nil"/>
              <w:right w:val="single" w:sz="8" w:space="0" w:color="000000"/>
            </w:tcBorders>
            <w:shd w:val="clear" w:color="000000" w:fill="FFFFFF"/>
            <w:hideMark/>
          </w:tcPr>
          <w:p w14:paraId="6517B576" w14:textId="40E0984C" w:rsidR="004C262E" w:rsidRPr="004C262E" w:rsidRDefault="004C262E" w:rsidP="004C262E">
            <w:pPr>
              <w:jc w:val="center"/>
              <w:rPr>
                <w:rFonts w:ascii="Arial" w:hAnsi="Arial" w:cs="Arial"/>
                <w:i/>
                <w:color w:val="000000"/>
                <w:sz w:val="20"/>
                <w:szCs w:val="20"/>
              </w:rPr>
            </w:pPr>
            <w:bookmarkStart w:id="0" w:name="_Hlk200540955"/>
            <w:r w:rsidRPr="004C262E">
              <w:rPr>
                <w:rFonts w:ascii="Arial" w:hAnsi="Arial" w:cs="Arial"/>
                <w:i/>
                <w:color w:val="FF0000"/>
                <w:sz w:val="20"/>
                <w:szCs w:val="20"/>
              </w:rPr>
              <w:t xml:space="preserve">Somente serão aceitas </w:t>
            </w:r>
            <w:proofErr w:type="spellStart"/>
            <w:r w:rsidRPr="004C262E">
              <w:rPr>
                <w:rFonts w:ascii="Arial" w:hAnsi="Arial" w:cs="Arial"/>
                <w:i/>
                <w:color w:val="FF0000"/>
                <w:sz w:val="20"/>
                <w:szCs w:val="20"/>
              </w:rPr>
              <w:t>CCT</w:t>
            </w:r>
            <w:r w:rsidR="00796FB6">
              <w:rPr>
                <w:rFonts w:ascii="Arial" w:hAnsi="Arial" w:cs="Arial"/>
                <w:i/>
                <w:color w:val="FF0000"/>
                <w:sz w:val="20"/>
                <w:szCs w:val="20"/>
              </w:rPr>
              <w:t>s</w:t>
            </w:r>
            <w:proofErr w:type="spellEnd"/>
            <w:r w:rsidRPr="004C262E">
              <w:rPr>
                <w:rFonts w:ascii="Arial" w:hAnsi="Arial" w:cs="Arial"/>
                <w:i/>
                <w:color w:val="FF0000"/>
                <w:sz w:val="20"/>
                <w:szCs w:val="20"/>
              </w:rPr>
              <w:t xml:space="preserve"> aplicáveis ao local da prestação de serviço.</w:t>
            </w:r>
            <w:bookmarkEnd w:id="0"/>
          </w:p>
        </w:tc>
      </w:tr>
      <w:tr w:rsidR="004C262E" w:rsidRPr="004C262E" w14:paraId="33B68398" w14:textId="77777777" w:rsidTr="004C262E">
        <w:tc>
          <w:tcPr>
            <w:tcW w:w="0" w:type="auto"/>
            <w:gridSpan w:val="4"/>
            <w:tcBorders>
              <w:top w:val="nil"/>
              <w:left w:val="single" w:sz="8" w:space="0" w:color="auto"/>
              <w:bottom w:val="nil"/>
              <w:right w:val="single" w:sz="8" w:space="0" w:color="000000"/>
            </w:tcBorders>
            <w:shd w:val="clear" w:color="000000" w:fill="FFFFFF"/>
            <w:noWrap/>
            <w:vAlign w:val="center"/>
            <w:hideMark/>
          </w:tcPr>
          <w:p w14:paraId="6C848A32" w14:textId="76E59F84" w:rsidR="004C262E" w:rsidRPr="004C262E" w:rsidRDefault="004C262E" w:rsidP="004C262E">
            <w:pPr>
              <w:rPr>
                <w:rFonts w:ascii="Arial" w:hAnsi="Arial" w:cs="Arial"/>
                <w:color w:val="000000"/>
                <w:sz w:val="20"/>
                <w:szCs w:val="20"/>
              </w:rPr>
            </w:pPr>
          </w:p>
        </w:tc>
      </w:tr>
      <w:tr w:rsidR="004C262E" w:rsidRPr="004C262E" w14:paraId="5723E689" w14:textId="77777777" w:rsidTr="004C262E">
        <w:tc>
          <w:tcPr>
            <w:tcW w:w="0" w:type="auto"/>
            <w:gridSpan w:val="4"/>
            <w:tcBorders>
              <w:top w:val="nil"/>
              <w:left w:val="single" w:sz="8" w:space="0" w:color="auto"/>
              <w:bottom w:val="single" w:sz="8" w:space="0" w:color="auto"/>
              <w:right w:val="single" w:sz="8" w:space="0" w:color="000000"/>
            </w:tcBorders>
            <w:shd w:val="clear" w:color="000000" w:fill="FFFFFF"/>
            <w:noWrap/>
            <w:vAlign w:val="center"/>
            <w:hideMark/>
          </w:tcPr>
          <w:p w14:paraId="7BE3398E" w14:textId="78DB5D5F" w:rsidR="004C262E" w:rsidRPr="004C262E" w:rsidRDefault="004C262E" w:rsidP="004C262E">
            <w:pPr>
              <w:rPr>
                <w:rFonts w:ascii="Arial" w:hAnsi="Arial" w:cs="Arial"/>
                <w:color w:val="000000"/>
                <w:sz w:val="20"/>
                <w:szCs w:val="20"/>
              </w:rPr>
            </w:pPr>
            <w:r w:rsidRPr="004C262E">
              <w:rPr>
                <w:rFonts w:ascii="Arial" w:hAnsi="Arial" w:cs="Arial"/>
                <w:color w:val="000000"/>
                <w:sz w:val="20"/>
                <w:szCs w:val="20"/>
              </w:rPr>
              <w:t xml:space="preserve">Vigência:  </w:t>
            </w:r>
          </w:p>
        </w:tc>
      </w:tr>
    </w:tbl>
    <w:p w14:paraId="35B4232C" w14:textId="77777777" w:rsidR="00707FC2" w:rsidRDefault="00707FC2">
      <w:pPr>
        <w:rPr>
          <w:rFonts w:ascii="Arial" w:hAnsi="Arial" w:cs="Arial"/>
          <w:b/>
          <w:bCs/>
          <w:u w:val="single"/>
        </w:rPr>
      </w:pPr>
      <w:r>
        <w:rPr>
          <w:rFonts w:ascii="Arial" w:hAnsi="Arial" w:cs="Arial"/>
          <w:b/>
          <w:bCs/>
          <w:u w:val="single"/>
        </w:rPr>
        <w:br w:type="page"/>
      </w:r>
    </w:p>
    <w:p w14:paraId="59017D88" w14:textId="0A21CC4D" w:rsidR="00707FC2" w:rsidRPr="00E5402B" w:rsidRDefault="00707FC2" w:rsidP="00707FC2">
      <w:pPr>
        <w:jc w:val="center"/>
        <w:rPr>
          <w:rFonts w:ascii="Arial" w:hAnsi="Arial" w:cs="Arial"/>
          <w:b/>
          <w:bCs/>
          <w:sz w:val="22"/>
          <w:u w:val="single"/>
        </w:rPr>
      </w:pPr>
      <w:r w:rsidRPr="00E5402B">
        <w:rPr>
          <w:rFonts w:ascii="Arial" w:hAnsi="Arial" w:cs="Arial"/>
          <w:b/>
          <w:bCs/>
          <w:sz w:val="22"/>
          <w:u w:val="single"/>
        </w:rPr>
        <w:lastRenderedPageBreak/>
        <w:t xml:space="preserve">Apêndice II à Proposta Detalhada </w:t>
      </w:r>
    </w:p>
    <w:p w14:paraId="69F485FF" w14:textId="24812980" w:rsidR="00DF25B8" w:rsidRDefault="00707FC2" w:rsidP="00707FC2">
      <w:pPr>
        <w:jc w:val="center"/>
        <w:rPr>
          <w:rFonts w:ascii="Arial" w:hAnsi="Arial" w:cs="Arial"/>
          <w:b/>
          <w:bCs/>
          <w:u w:val="single"/>
        </w:rPr>
      </w:pPr>
      <w:r w:rsidRPr="00E5402B">
        <w:rPr>
          <w:rFonts w:ascii="Arial" w:hAnsi="Arial" w:cs="Arial"/>
          <w:b/>
          <w:bCs/>
          <w:sz w:val="22"/>
          <w:u w:val="single"/>
        </w:rPr>
        <w:t xml:space="preserve">DISCRIMINAÇÃO DE CUSTOS </w:t>
      </w:r>
      <w:proofErr w:type="gramStart"/>
      <w:r w:rsidRPr="00E5402B">
        <w:rPr>
          <w:rFonts w:ascii="Arial" w:hAnsi="Arial" w:cs="Arial"/>
          <w:b/>
          <w:bCs/>
          <w:sz w:val="22"/>
          <w:u w:val="single"/>
        </w:rPr>
        <w:t xml:space="preserve">-  </w:t>
      </w:r>
      <w:r w:rsidR="00DF25B8" w:rsidRPr="00E5402B">
        <w:rPr>
          <w:rFonts w:ascii="Arial" w:hAnsi="Arial" w:cs="Arial"/>
          <w:b/>
          <w:bCs/>
          <w:u w:val="single"/>
        </w:rPr>
        <w:t>VIGILÂNCIA</w:t>
      </w:r>
      <w:proofErr w:type="gramEnd"/>
      <w:r w:rsidR="00DF25B8" w:rsidRPr="00E5402B">
        <w:rPr>
          <w:rFonts w:ascii="Arial" w:hAnsi="Arial" w:cs="Arial"/>
          <w:b/>
          <w:bCs/>
          <w:u w:val="single"/>
        </w:rPr>
        <w:t xml:space="preserve"> E SEGURANÇA PATRIMONIAL NÃO-ARMADA</w:t>
      </w:r>
    </w:p>
    <w:p w14:paraId="64C57C00" w14:textId="77777777" w:rsidR="00DF25B8" w:rsidRDefault="00DF25B8" w:rsidP="00DF25B8">
      <w:pPr>
        <w:jc w:val="center"/>
        <w:rPr>
          <w:rFonts w:ascii="Arial" w:hAnsi="Arial" w:cs="Arial"/>
          <w:b/>
          <w:bCs/>
          <w:u w:val="single"/>
        </w:rPr>
      </w:pPr>
    </w:p>
    <w:tbl>
      <w:tblPr>
        <w:tblW w:w="8804" w:type="dxa"/>
        <w:tblInd w:w="55" w:type="dxa"/>
        <w:tblCellMar>
          <w:left w:w="70" w:type="dxa"/>
          <w:right w:w="70" w:type="dxa"/>
        </w:tblCellMar>
        <w:tblLook w:val="04A0" w:firstRow="1" w:lastRow="0" w:firstColumn="1" w:lastColumn="0" w:noHBand="0" w:noVBand="1"/>
      </w:tblPr>
      <w:tblGrid>
        <w:gridCol w:w="3250"/>
        <w:gridCol w:w="2781"/>
        <w:gridCol w:w="1476"/>
        <w:gridCol w:w="1775"/>
      </w:tblGrid>
      <w:tr w:rsidR="00796FB6" w14:paraId="0438FD3C" w14:textId="77777777" w:rsidTr="00796FB6">
        <w:tc>
          <w:tcPr>
            <w:tcW w:w="0" w:type="auto"/>
            <w:gridSpan w:val="3"/>
            <w:tcBorders>
              <w:top w:val="single" w:sz="8" w:space="0" w:color="auto"/>
              <w:left w:val="single" w:sz="8" w:space="0" w:color="auto"/>
              <w:bottom w:val="nil"/>
              <w:right w:val="single" w:sz="8" w:space="0" w:color="000000"/>
            </w:tcBorders>
            <w:shd w:val="clear" w:color="000000" w:fill="0F243E"/>
            <w:noWrap/>
            <w:vAlign w:val="center"/>
            <w:hideMark/>
          </w:tcPr>
          <w:p w14:paraId="383C7DE3" w14:textId="34E5D04B" w:rsidR="00796FB6" w:rsidRDefault="00796FB6">
            <w:pPr>
              <w:jc w:val="center"/>
              <w:rPr>
                <w:rFonts w:ascii="Arial" w:hAnsi="Arial" w:cs="Arial"/>
                <w:b/>
                <w:bCs/>
                <w:color w:val="FFFFFF"/>
                <w:sz w:val="18"/>
                <w:szCs w:val="18"/>
              </w:rPr>
            </w:pPr>
            <w:r>
              <w:rPr>
                <w:rFonts w:ascii="Arial" w:hAnsi="Arial" w:cs="Arial"/>
                <w:b/>
                <w:bCs/>
                <w:color w:val="FFFFFF"/>
                <w:sz w:val="18"/>
                <w:szCs w:val="18"/>
              </w:rPr>
              <w:t xml:space="preserve">CUSTOS DO POSTO (Vigilância Desarmada) – </w:t>
            </w:r>
            <w:r w:rsidRPr="000C637E">
              <w:rPr>
                <w:rFonts w:ascii="Arial" w:hAnsi="Arial" w:cs="Arial"/>
                <w:b/>
                <w:bCs/>
                <w:color w:val="FFFFFF"/>
                <w:sz w:val="18"/>
                <w:szCs w:val="18"/>
              </w:rPr>
              <w:t xml:space="preserve">CBO: </w:t>
            </w:r>
            <w:r w:rsidRPr="000C637E">
              <w:rPr>
                <w:rFonts w:ascii="Arial" w:hAnsi="Arial" w:cs="Arial"/>
                <w:b/>
                <w:color w:val="FFFFFF" w:themeColor="background1"/>
                <w:sz w:val="20"/>
                <w:szCs w:val="20"/>
              </w:rPr>
              <w:t>5173-30</w:t>
            </w:r>
          </w:p>
        </w:tc>
        <w:tc>
          <w:tcPr>
            <w:tcW w:w="0" w:type="auto"/>
            <w:tcBorders>
              <w:top w:val="nil"/>
              <w:left w:val="nil"/>
              <w:bottom w:val="nil"/>
              <w:right w:val="nil"/>
            </w:tcBorders>
            <w:shd w:val="clear" w:color="000000" w:fill="FFFFFF"/>
            <w:noWrap/>
            <w:vAlign w:val="center"/>
            <w:hideMark/>
          </w:tcPr>
          <w:p w14:paraId="03B65073" w14:textId="77777777" w:rsidR="00796FB6" w:rsidRDefault="00796FB6">
            <w:pPr>
              <w:rPr>
                <w:rFonts w:ascii="Arial" w:hAnsi="Arial" w:cs="Arial"/>
                <w:b/>
                <w:bCs/>
                <w:color w:val="FFFFFF"/>
                <w:sz w:val="18"/>
                <w:szCs w:val="18"/>
              </w:rPr>
            </w:pPr>
            <w:r>
              <w:rPr>
                <w:rFonts w:ascii="Arial" w:hAnsi="Arial" w:cs="Arial"/>
                <w:b/>
                <w:bCs/>
                <w:color w:val="FFFFFF"/>
                <w:sz w:val="18"/>
                <w:szCs w:val="18"/>
              </w:rPr>
              <w:t> </w:t>
            </w:r>
          </w:p>
        </w:tc>
      </w:tr>
      <w:tr w:rsidR="00796FB6" w14:paraId="083B8A66" w14:textId="77777777" w:rsidTr="00796FB6">
        <w:tc>
          <w:tcPr>
            <w:tcW w:w="0" w:type="auto"/>
            <w:gridSpan w:val="3"/>
            <w:tcBorders>
              <w:top w:val="nil"/>
              <w:left w:val="single" w:sz="8" w:space="0" w:color="auto"/>
              <w:bottom w:val="nil"/>
              <w:right w:val="single" w:sz="8" w:space="0" w:color="000000"/>
            </w:tcBorders>
            <w:shd w:val="clear" w:color="000000" w:fill="0F243E"/>
            <w:noWrap/>
            <w:vAlign w:val="center"/>
            <w:hideMark/>
          </w:tcPr>
          <w:p w14:paraId="195795C8" w14:textId="2C403D5B" w:rsidR="00796FB6" w:rsidRDefault="001E7679">
            <w:pPr>
              <w:jc w:val="center"/>
              <w:rPr>
                <w:rFonts w:ascii="Arial" w:hAnsi="Arial" w:cs="Arial"/>
                <w:b/>
                <w:bCs/>
                <w:color w:val="FFFFFF"/>
                <w:sz w:val="18"/>
                <w:szCs w:val="18"/>
              </w:rPr>
            </w:pPr>
            <w:r w:rsidRPr="001E7679">
              <w:rPr>
                <w:rFonts w:ascii="Arial" w:hAnsi="Arial" w:cs="Arial"/>
                <w:b/>
                <w:bCs/>
                <w:color w:val="FFFFFF"/>
                <w:sz w:val="18"/>
                <w:szCs w:val="18"/>
              </w:rPr>
              <w:t xml:space="preserve">12 </w:t>
            </w:r>
            <w:proofErr w:type="gramStart"/>
            <w:r w:rsidRPr="001E7679">
              <w:rPr>
                <w:rFonts w:ascii="Arial" w:hAnsi="Arial" w:cs="Arial"/>
                <w:b/>
                <w:bCs/>
                <w:color w:val="FFFFFF"/>
                <w:sz w:val="18"/>
                <w:szCs w:val="18"/>
              </w:rPr>
              <w:t>HORAS  DIÁRIAS</w:t>
            </w:r>
            <w:proofErr w:type="gramEnd"/>
            <w:r w:rsidRPr="001E7679">
              <w:rPr>
                <w:rFonts w:ascii="Arial" w:hAnsi="Arial" w:cs="Arial"/>
                <w:b/>
                <w:bCs/>
                <w:color w:val="FFFFFF"/>
                <w:sz w:val="18"/>
                <w:szCs w:val="18"/>
              </w:rPr>
              <w:t xml:space="preserve"> DIURNO DE SEG A SEX</w:t>
            </w:r>
          </w:p>
        </w:tc>
        <w:tc>
          <w:tcPr>
            <w:tcW w:w="0" w:type="auto"/>
            <w:tcBorders>
              <w:top w:val="nil"/>
              <w:left w:val="nil"/>
              <w:bottom w:val="nil"/>
              <w:right w:val="nil"/>
            </w:tcBorders>
            <w:shd w:val="clear" w:color="000000" w:fill="FFFFFF"/>
            <w:noWrap/>
            <w:vAlign w:val="center"/>
            <w:hideMark/>
          </w:tcPr>
          <w:p w14:paraId="5019C8DC" w14:textId="77777777" w:rsidR="00796FB6" w:rsidRDefault="00796FB6">
            <w:pPr>
              <w:rPr>
                <w:rFonts w:ascii="Arial" w:hAnsi="Arial" w:cs="Arial"/>
                <w:b/>
                <w:bCs/>
                <w:color w:val="FFFFFF"/>
                <w:sz w:val="18"/>
                <w:szCs w:val="18"/>
              </w:rPr>
            </w:pPr>
            <w:r>
              <w:rPr>
                <w:rFonts w:ascii="Arial" w:hAnsi="Arial" w:cs="Arial"/>
                <w:b/>
                <w:bCs/>
                <w:color w:val="FFFFFF"/>
                <w:sz w:val="18"/>
                <w:szCs w:val="18"/>
              </w:rPr>
              <w:t> </w:t>
            </w:r>
          </w:p>
        </w:tc>
      </w:tr>
      <w:tr w:rsidR="00796FB6" w14:paraId="525D817F" w14:textId="77777777" w:rsidTr="00796FB6">
        <w:tc>
          <w:tcPr>
            <w:tcW w:w="0" w:type="auto"/>
            <w:gridSpan w:val="3"/>
            <w:tcBorders>
              <w:top w:val="nil"/>
              <w:left w:val="single" w:sz="8" w:space="0" w:color="auto"/>
              <w:bottom w:val="nil"/>
              <w:right w:val="single" w:sz="8" w:space="0" w:color="000000"/>
            </w:tcBorders>
            <w:shd w:val="clear" w:color="000000" w:fill="0F243E"/>
            <w:noWrap/>
            <w:vAlign w:val="center"/>
            <w:hideMark/>
          </w:tcPr>
          <w:p w14:paraId="6F3922CC" w14:textId="2FC7A079" w:rsidR="00796FB6" w:rsidRDefault="00796FB6" w:rsidP="001E7679">
            <w:pPr>
              <w:rPr>
                <w:rFonts w:ascii="Arial" w:hAnsi="Arial" w:cs="Arial"/>
                <w:b/>
                <w:bCs/>
                <w:color w:val="FFFFFF"/>
                <w:sz w:val="18"/>
                <w:szCs w:val="18"/>
              </w:rPr>
            </w:pPr>
          </w:p>
        </w:tc>
        <w:tc>
          <w:tcPr>
            <w:tcW w:w="0" w:type="auto"/>
            <w:tcBorders>
              <w:top w:val="nil"/>
              <w:left w:val="nil"/>
              <w:bottom w:val="nil"/>
              <w:right w:val="nil"/>
            </w:tcBorders>
            <w:shd w:val="clear" w:color="000000" w:fill="FFFFFF"/>
            <w:noWrap/>
            <w:vAlign w:val="center"/>
            <w:hideMark/>
          </w:tcPr>
          <w:p w14:paraId="7DF8F1B4" w14:textId="77777777" w:rsidR="00796FB6" w:rsidRDefault="00796FB6">
            <w:pPr>
              <w:rPr>
                <w:rFonts w:ascii="Arial" w:hAnsi="Arial" w:cs="Arial"/>
                <w:b/>
                <w:bCs/>
                <w:color w:val="FFFFFF"/>
                <w:sz w:val="18"/>
                <w:szCs w:val="18"/>
              </w:rPr>
            </w:pPr>
            <w:r>
              <w:rPr>
                <w:rFonts w:ascii="Arial" w:hAnsi="Arial" w:cs="Arial"/>
                <w:b/>
                <w:bCs/>
                <w:color w:val="FFFFFF"/>
                <w:sz w:val="18"/>
                <w:szCs w:val="18"/>
              </w:rPr>
              <w:t> </w:t>
            </w:r>
          </w:p>
        </w:tc>
      </w:tr>
      <w:tr w:rsidR="00796FB6" w14:paraId="2070B8AC" w14:textId="77777777" w:rsidTr="00796FB6">
        <w:tc>
          <w:tcPr>
            <w:tcW w:w="0" w:type="auto"/>
            <w:gridSpan w:val="3"/>
            <w:tcBorders>
              <w:top w:val="nil"/>
              <w:left w:val="single" w:sz="8" w:space="0" w:color="auto"/>
              <w:bottom w:val="single" w:sz="8" w:space="0" w:color="000000"/>
              <w:right w:val="single" w:sz="8" w:space="0" w:color="000000"/>
            </w:tcBorders>
            <w:shd w:val="clear" w:color="000000" w:fill="0F243E"/>
            <w:vAlign w:val="center"/>
            <w:hideMark/>
          </w:tcPr>
          <w:p w14:paraId="683DCFC2" w14:textId="77777777" w:rsidR="00796FB6" w:rsidRDefault="00796FB6">
            <w:pPr>
              <w:jc w:val="center"/>
              <w:rPr>
                <w:rFonts w:ascii="Arial" w:hAnsi="Arial" w:cs="Arial"/>
                <w:b/>
                <w:bCs/>
                <w:color w:val="FFFFFF"/>
                <w:sz w:val="18"/>
                <w:szCs w:val="18"/>
              </w:rPr>
            </w:pPr>
            <w:r>
              <w:rPr>
                <w:rFonts w:ascii="Arial" w:hAnsi="Arial" w:cs="Arial"/>
                <w:b/>
                <w:bCs/>
                <w:color w:val="FFFFFF"/>
                <w:sz w:val="18"/>
                <w:szCs w:val="18"/>
              </w:rPr>
              <w:t>MÊS DE REFERÊNCIA: JANEIRO DE 2025</w:t>
            </w:r>
          </w:p>
        </w:tc>
        <w:tc>
          <w:tcPr>
            <w:tcW w:w="0" w:type="auto"/>
            <w:tcBorders>
              <w:top w:val="nil"/>
              <w:left w:val="nil"/>
              <w:bottom w:val="nil"/>
              <w:right w:val="nil"/>
            </w:tcBorders>
            <w:shd w:val="clear" w:color="000000" w:fill="FFFFFF"/>
            <w:vAlign w:val="center"/>
            <w:hideMark/>
          </w:tcPr>
          <w:p w14:paraId="26583186" w14:textId="77777777" w:rsidR="00796FB6" w:rsidRDefault="00796FB6">
            <w:pPr>
              <w:rPr>
                <w:rFonts w:ascii="Arial" w:hAnsi="Arial" w:cs="Arial"/>
                <w:b/>
                <w:bCs/>
                <w:color w:val="FFFFFF"/>
                <w:sz w:val="18"/>
                <w:szCs w:val="18"/>
              </w:rPr>
            </w:pPr>
            <w:r>
              <w:rPr>
                <w:rFonts w:ascii="Arial" w:hAnsi="Arial" w:cs="Arial"/>
                <w:b/>
                <w:bCs/>
                <w:color w:val="FFFFFF"/>
                <w:sz w:val="18"/>
                <w:szCs w:val="18"/>
              </w:rPr>
              <w:t> </w:t>
            </w:r>
          </w:p>
        </w:tc>
      </w:tr>
      <w:tr w:rsidR="00796FB6" w14:paraId="29A74CB1" w14:textId="77777777" w:rsidTr="00796FB6">
        <w:tc>
          <w:tcPr>
            <w:tcW w:w="0" w:type="auto"/>
            <w:vMerge w:val="restart"/>
            <w:tcBorders>
              <w:top w:val="nil"/>
              <w:left w:val="single" w:sz="8" w:space="0" w:color="auto"/>
              <w:bottom w:val="single" w:sz="8" w:space="0" w:color="000000"/>
              <w:right w:val="nil"/>
            </w:tcBorders>
            <w:shd w:val="clear" w:color="000000" w:fill="0F243E"/>
            <w:vAlign w:val="center"/>
            <w:hideMark/>
          </w:tcPr>
          <w:p w14:paraId="1F6973E8" w14:textId="77777777" w:rsidR="00796FB6" w:rsidRDefault="00796FB6">
            <w:pPr>
              <w:jc w:val="center"/>
              <w:rPr>
                <w:rFonts w:ascii="Arial" w:hAnsi="Arial" w:cs="Arial"/>
                <w:b/>
                <w:bCs/>
                <w:color w:val="FFFFFF"/>
                <w:sz w:val="18"/>
                <w:szCs w:val="18"/>
              </w:rPr>
            </w:pPr>
            <w:r>
              <w:rPr>
                <w:rFonts w:ascii="Arial" w:hAnsi="Arial" w:cs="Arial"/>
                <w:b/>
                <w:bCs/>
                <w:color w:val="FFFFFF"/>
                <w:sz w:val="18"/>
                <w:szCs w:val="18"/>
              </w:rPr>
              <w:t>Discriminação dos Custos</w:t>
            </w:r>
          </w:p>
        </w:tc>
        <w:tc>
          <w:tcPr>
            <w:tcW w:w="0" w:type="auto"/>
            <w:tcBorders>
              <w:top w:val="nil"/>
              <w:left w:val="single" w:sz="8" w:space="0" w:color="auto"/>
              <w:bottom w:val="single" w:sz="8" w:space="0" w:color="auto"/>
              <w:right w:val="single" w:sz="8" w:space="0" w:color="auto"/>
            </w:tcBorders>
            <w:shd w:val="clear" w:color="000000" w:fill="16365C"/>
            <w:vAlign w:val="center"/>
            <w:hideMark/>
          </w:tcPr>
          <w:p w14:paraId="2B904175" w14:textId="77777777" w:rsidR="00796FB6" w:rsidRDefault="00796FB6">
            <w:pPr>
              <w:jc w:val="center"/>
              <w:rPr>
                <w:rFonts w:ascii="Arial" w:hAnsi="Arial" w:cs="Arial"/>
                <w:b/>
                <w:bCs/>
                <w:color w:val="FFFFFF"/>
                <w:sz w:val="18"/>
                <w:szCs w:val="18"/>
              </w:rPr>
            </w:pPr>
            <w:r>
              <w:rPr>
                <w:rFonts w:ascii="Arial" w:hAnsi="Arial" w:cs="Arial"/>
                <w:b/>
                <w:bCs/>
                <w:color w:val="FFFFFF"/>
                <w:sz w:val="18"/>
                <w:szCs w:val="18"/>
              </w:rPr>
              <w:t>Escala</w:t>
            </w:r>
          </w:p>
        </w:tc>
        <w:tc>
          <w:tcPr>
            <w:tcW w:w="0" w:type="auto"/>
            <w:tcBorders>
              <w:top w:val="nil"/>
              <w:left w:val="nil"/>
              <w:bottom w:val="single" w:sz="8" w:space="0" w:color="000000"/>
              <w:right w:val="single" w:sz="8" w:space="0" w:color="auto"/>
            </w:tcBorders>
            <w:shd w:val="clear" w:color="000000" w:fill="16365C"/>
            <w:vAlign w:val="center"/>
            <w:hideMark/>
          </w:tcPr>
          <w:p w14:paraId="582BE57E" w14:textId="79EA050C" w:rsidR="00796FB6" w:rsidRDefault="00796FB6">
            <w:pPr>
              <w:jc w:val="center"/>
              <w:rPr>
                <w:rFonts w:ascii="Arial" w:hAnsi="Arial" w:cs="Arial"/>
                <w:b/>
                <w:bCs/>
                <w:color w:val="FFFFFF"/>
                <w:sz w:val="18"/>
                <w:szCs w:val="18"/>
              </w:rPr>
            </w:pPr>
            <w:r>
              <w:rPr>
                <w:rFonts w:ascii="Arial" w:hAnsi="Arial" w:cs="Arial"/>
                <w:b/>
                <w:bCs/>
                <w:color w:val="FFFFFF"/>
                <w:sz w:val="18"/>
                <w:szCs w:val="18"/>
              </w:rPr>
              <w:t>[____] horas</w:t>
            </w:r>
          </w:p>
        </w:tc>
        <w:tc>
          <w:tcPr>
            <w:tcW w:w="0" w:type="auto"/>
            <w:tcBorders>
              <w:top w:val="nil"/>
              <w:left w:val="nil"/>
              <w:bottom w:val="nil"/>
              <w:right w:val="nil"/>
            </w:tcBorders>
            <w:shd w:val="clear" w:color="000000" w:fill="FFFFFF"/>
            <w:vAlign w:val="center"/>
            <w:hideMark/>
          </w:tcPr>
          <w:p w14:paraId="270FF143" w14:textId="6D81FD1E" w:rsidR="00796FB6" w:rsidRDefault="00796FB6">
            <w:pPr>
              <w:rPr>
                <w:rFonts w:ascii="Arial" w:hAnsi="Arial" w:cs="Arial"/>
                <w:b/>
                <w:bCs/>
                <w:color w:val="FFFFFF"/>
                <w:sz w:val="18"/>
                <w:szCs w:val="18"/>
              </w:rPr>
            </w:pPr>
            <w:r>
              <w:rPr>
                <w:rFonts w:ascii="Arial" w:hAnsi="Arial" w:cs="Arial"/>
                <w:b/>
                <w:bCs/>
                <w:color w:val="FFFFFF"/>
                <w:sz w:val="18"/>
                <w:szCs w:val="18"/>
              </w:rPr>
              <w:t> </w:t>
            </w:r>
            <w:r w:rsidRPr="004C262E">
              <w:rPr>
                <w:rFonts w:ascii="Arial" w:hAnsi="Arial" w:cs="Arial"/>
                <w:b/>
                <w:bCs/>
                <w:color w:val="FFFFFF"/>
                <w:sz w:val="18"/>
                <w:szCs w:val="18"/>
              </w:rPr>
              <w:t> </w:t>
            </w:r>
            <w:r w:rsidRPr="00796FB6">
              <w:rPr>
                <w:rFonts w:ascii="Arial" w:hAnsi="Arial" w:cs="Arial"/>
                <w:b/>
                <w:bCs/>
                <w:color w:val="FF0000"/>
                <w:sz w:val="18"/>
                <w:szCs w:val="18"/>
              </w:rPr>
              <w:t>&lt;&lt;&lt;</w:t>
            </w:r>
            <w:r>
              <w:rPr>
                <w:rFonts w:ascii="Arial" w:hAnsi="Arial" w:cs="Arial"/>
                <w:b/>
                <w:bCs/>
                <w:color w:val="FF0000"/>
                <w:sz w:val="18"/>
                <w:szCs w:val="18"/>
              </w:rPr>
              <w:t xml:space="preserve"> </w:t>
            </w:r>
            <w:r w:rsidRPr="004C262E">
              <w:rPr>
                <w:rFonts w:ascii="Arial" w:hAnsi="Arial" w:cs="Arial"/>
                <w:b/>
                <w:bCs/>
                <w:color w:val="FF0000"/>
                <w:sz w:val="18"/>
                <w:szCs w:val="18"/>
              </w:rPr>
              <w:t>preencher</w:t>
            </w:r>
          </w:p>
        </w:tc>
      </w:tr>
      <w:tr w:rsidR="00796FB6" w14:paraId="45383D27" w14:textId="77777777" w:rsidTr="00796FB6">
        <w:tc>
          <w:tcPr>
            <w:tcW w:w="0" w:type="auto"/>
            <w:vMerge/>
            <w:tcBorders>
              <w:top w:val="nil"/>
              <w:left w:val="single" w:sz="8" w:space="0" w:color="auto"/>
              <w:bottom w:val="single" w:sz="8" w:space="0" w:color="000000"/>
              <w:right w:val="nil"/>
            </w:tcBorders>
            <w:vAlign w:val="center"/>
            <w:hideMark/>
          </w:tcPr>
          <w:p w14:paraId="1235E25E" w14:textId="77777777" w:rsidR="00796FB6" w:rsidRDefault="00796FB6">
            <w:pPr>
              <w:rPr>
                <w:rFonts w:ascii="Arial" w:hAnsi="Arial" w:cs="Arial"/>
                <w:b/>
                <w:bCs/>
                <w:color w:val="FFFFFF"/>
                <w:sz w:val="18"/>
                <w:szCs w:val="18"/>
              </w:rPr>
            </w:pPr>
          </w:p>
        </w:tc>
        <w:tc>
          <w:tcPr>
            <w:tcW w:w="0" w:type="auto"/>
            <w:tcBorders>
              <w:top w:val="nil"/>
              <w:left w:val="single" w:sz="8" w:space="0" w:color="auto"/>
              <w:bottom w:val="single" w:sz="8" w:space="0" w:color="auto"/>
              <w:right w:val="single" w:sz="8" w:space="0" w:color="auto"/>
            </w:tcBorders>
            <w:shd w:val="clear" w:color="000000" w:fill="16365C"/>
            <w:vAlign w:val="center"/>
            <w:hideMark/>
          </w:tcPr>
          <w:p w14:paraId="3839EF3D" w14:textId="77777777" w:rsidR="00796FB6" w:rsidRDefault="00796FB6">
            <w:pPr>
              <w:jc w:val="center"/>
              <w:rPr>
                <w:rFonts w:ascii="Arial" w:hAnsi="Arial" w:cs="Arial"/>
                <w:b/>
                <w:bCs/>
                <w:color w:val="FFFFFF"/>
                <w:sz w:val="18"/>
                <w:szCs w:val="18"/>
              </w:rPr>
            </w:pPr>
            <w:r>
              <w:rPr>
                <w:rFonts w:ascii="Arial" w:hAnsi="Arial" w:cs="Arial"/>
                <w:b/>
                <w:bCs/>
                <w:color w:val="FFFFFF"/>
                <w:sz w:val="18"/>
                <w:szCs w:val="18"/>
              </w:rPr>
              <w:t>Turno</w:t>
            </w:r>
          </w:p>
        </w:tc>
        <w:tc>
          <w:tcPr>
            <w:tcW w:w="0" w:type="auto"/>
            <w:tcBorders>
              <w:top w:val="nil"/>
              <w:left w:val="nil"/>
              <w:bottom w:val="single" w:sz="8" w:space="0" w:color="000000"/>
              <w:right w:val="single" w:sz="8" w:space="0" w:color="auto"/>
            </w:tcBorders>
            <w:shd w:val="clear" w:color="000000" w:fill="16365C"/>
            <w:vAlign w:val="center"/>
            <w:hideMark/>
          </w:tcPr>
          <w:p w14:paraId="219BCEC1" w14:textId="77777777" w:rsidR="00796FB6" w:rsidRDefault="00796FB6">
            <w:pPr>
              <w:jc w:val="center"/>
              <w:rPr>
                <w:rFonts w:ascii="Arial" w:hAnsi="Arial" w:cs="Arial"/>
                <w:b/>
                <w:bCs/>
                <w:color w:val="FFFFFF"/>
                <w:sz w:val="18"/>
                <w:szCs w:val="18"/>
              </w:rPr>
            </w:pPr>
            <w:r>
              <w:rPr>
                <w:rFonts w:ascii="Arial" w:hAnsi="Arial" w:cs="Arial"/>
                <w:b/>
                <w:bCs/>
                <w:color w:val="FFFFFF"/>
                <w:sz w:val="18"/>
                <w:szCs w:val="18"/>
              </w:rPr>
              <w:t>Diurno</w:t>
            </w:r>
          </w:p>
        </w:tc>
        <w:tc>
          <w:tcPr>
            <w:tcW w:w="0" w:type="auto"/>
            <w:tcBorders>
              <w:top w:val="nil"/>
              <w:left w:val="nil"/>
              <w:bottom w:val="nil"/>
              <w:right w:val="nil"/>
            </w:tcBorders>
            <w:shd w:val="clear" w:color="000000" w:fill="FFFFFF"/>
            <w:vAlign w:val="center"/>
            <w:hideMark/>
          </w:tcPr>
          <w:p w14:paraId="7157828D" w14:textId="77777777" w:rsidR="00796FB6" w:rsidRDefault="00796FB6">
            <w:pPr>
              <w:rPr>
                <w:rFonts w:ascii="Arial" w:hAnsi="Arial" w:cs="Arial"/>
                <w:b/>
                <w:bCs/>
                <w:color w:val="FFFFFF"/>
                <w:sz w:val="18"/>
                <w:szCs w:val="18"/>
              </w:rPr>
            </w:pPr>
            <w:r>
              <w:rPr>
                <w:rFonts w:ascii="Arial" w:hAnsi="Arial" w:cs="Arial"/>
                <w:b/>
                <w:bCs/>
                <w:color w:val="FFFFFF"/>
                <w:sz w:val="18"/>
                <w:szCs w:val="18"/>
              </w:rPr>
              <w:t> </w:t>
            </w:r>
          </w:p>
        </w:tc>
      </w:tr>
      <w:tr w:rsidR="00796FB6" w14:paraId="6C01E614" w14:textId="77777777" w:rsidTr="00796FB6">
        <w:tc>
          <w:tcPr>
            <w:tcW w:w="0" w:type="auto"/>
            <w:vMerge/>
            <w:tcBorders>
              <w:top w:val="nil"/>
              <w:left w:val="single" w:sz="8" w:space="0" w:color="auto"/>
              <w:bottom w:val="single" w:sz="8" w:space="0" w:color="000000"/>
              <w:right w:val="nil"/>
            </w:tcBorders>
            <w:vAlign w:val="center"/>
            <w:hideMark/>
          </w:tcPr>
          <w:p w14:paraId="198EEA98" w14:textId="77777777" w:rsidR="00796FB6" w:rsidRDefault="00796FB6">
            <w:pPr>
              <w:rPr>
                <w:rFonts w:ascii="Arial" w:hAnsi="Arial" w:cs="Arial"/>
                <w:b/>
                <w:bCs/>
                <w:color w:val="FFFFFF"/>
                <w:sz w:val="18"/>
                <w:szCs w:val="18"/>
              </w:rPr>
            </w:pPr>
          </w:p>
        </w:tc>
        <w:tc>
          <w:tcPr>
            <w:tcW w:w="0" w:type="auto"/>
            <w:tcBorders>
              <w:top w:val="nil"/>
              <w:left w:val="single" w:sz="8" w:space="0" w:color="auto"/>
              <w:bottom w:val="single" w:sz="8" w:space="0" w:color="auto"/>
              <w:right w:val="single" w:sz="8" w:space="0" w:color="auto"/>
            </w:tcBorders>
            <w:shd w:val="clear" w:color="000000" w:fill="16365C"/>
            <w:vAlign w:val="center"/>
            <w:hideMark/>
          </w:tcPr>
          <w:p w14:paraId="1ACA9280" w14:textId="77777777" w:rsidR="00796FB6" w:rsidRDefault="00796FB6">
            <w:pPr>
              <w:rPr>
                <w:rFonts w:ascii="Arial" w:hAnsi="Arial" w:cs="Arial"/>
                <w:b/>
                <w:bCs/>
                <w:color w:val="FFFFFF"/>
                <w:sz w:val="18"/>
                <w:szCs w:val="18"/>
              </w:rPr>
            </w:pPr>
            <w:proofErr w:type="spellStart"/>
            <w:r>
              <w:rPr>
                <w:rFonts w:ascii="Arial" w:hAnsi="Arial" w:cs="Arial"/>
                <w:b/>
                <w:bCs/>
                <w:color w:val="FFFFFF"/>
                <w:sz w:val="18"/>
                <w:szCs w:val="18"/>
              </w:rPr>
              <w:t>Qtd</w:t>
            </w:r>
            <w:proofErr w:type="spellEnd"/>
            <w:r>
              <w:rPr>
                <w:rFonts w:ascii="Arial" w:hAnsi="Arial" w:cs="Arial"/>
                <w:b/>
                <w:bCs/>
                <w:color w:val="FFFFFF"/>
                <w:sz w:val="18"/>
                <w:szCs w:val="18"/>
              </w:rPr>
              <w:t xml:space="preserve"> Funcionários</w:t>
            </w:r>
          </w:p>
        </w:tc>
        <w:tc>
          <w:tcPr>
            <w:tcW w:w="0" w:type="auto"/>
            <w:tcBorders>
              <w:top w:val="nil"/>
              <w:left w:val="nil"/>
              <w:bottom w:val="single" w:sz="8" w:space="0" w:color="000000"/>
              <w:right w:val="single" w:sz="8" w:space="0" w:color="auto"/>
            </w:tcBorders>
            <w:shd w:val="clear" w:color="000000" w:fill="16365C"/>
            <w:vAlign w:val="center"/>
            <w:hideMark/>
          </w:tcPr>
          <w:p w14:paraId="686304B3" w14:textId="153E2ED5" w:rsidR="00796FB6" w:rsidRDefault="00796FB6">
            <w:pPr>
              <w:jc w:val="center"/>
              <w:rPr>
                <w:rFonts w:ascii="Arial" w:hAnsi="Arial" w:cs="Arial"/>
                <w:b/>
                <w:bCs/>
                <w:color w:val="FFFFFF"/>
                <w:sz w:val="18"/>
                <w:szCs w:val="18"/>
              </w:rPr>
            </w:pPr>
            <w:r>
              <w:rPr>
                <w:rFonts w:ascii="Arial" w:hAnsi="Arial" w:cs="Arial"/>
                <w:b/>
                <w:bCs/>
                <w:color w:val="FFFFFF"/>
                <w:sz w:val="18"/>
                <w:szCs w:val="18"/>
              </w:rPr>
              <w:t>[_____]</w:t>
            </w:r>
          </w:p>
        </w:tc>
        <w:tc>
          <w:tcPr>
            <w:tcW w:w="0" w:type="auto"/>
            <w:tcBorders>
              <w:top w:val="nil"/>
              <w:left w:val="nil"/>
              <w:bottom w:val="nil"/>
              <w:right w:val="nil"/>
            </w:tcBorders>
            <w:shd w:val="clear" w:color="000000" w:fill="FFFFFF"/>
            <w:vAlign w:val="center"/>
            <w:hideMark/>
          </w:tcPr>
          <w:p w14:paraId="39B83CD1" w14:textId="2ED85E49" w:rsidR="00796FB6" w:rsidRDefault="00796FB6">
            <w:pPr>
              <w:rPr>
                <w:rFonts w:ascii="Arial" w:hAnsi="Arial" w:cs="Arial"/>
                <w:b/>
                <w:bCs/>
                <w:color w:val="FFFFFF"/>
                <w:sz w:val="18"/>
                <w:szCs w:val="18"/>
              </w:rPr>
            </w:pPr>
            <w:r>
              <w:rPr>
                <w:rFonts w:ascii="Arial" w:hAnsi="Arial" w:cs="Arial"/>
                <w:b/>
                <w:bCs/>
                <w:color w:val="FFFFFF"/>
                <w:sz w:val="18"/>
                <w:szCs w:val="18"/>
              </w:rPr>
              <w:t> </w:t>
            </w:r>
            <w:r w:rsidRPr="004C262E">
              <w:rPr>
                <w:rFonts w:ascii="Arial" w:hAnsi="Arial" w:cs="Arial"/>
                <w:b/>
                <w:bCs/>
                <w:color w:val="FFFFFF"/>
                <w:sz w:val="18"/>
                <w:szCs w:val="18"/>
              </w:rPr>
              <w:t> </w:t>
            </w:r>
            <w:r w:rsidRPr="00796FB6">
              <w:rPr>
                <w:rFonts w:ascii="Arial" w:hAnsi="Arial" w:cs="Arial"/>
                <w:b/>
                <w:bCs/>
                <w:color w:val="FF0000"/>
                <w:sz w:val="18"/>
                <w:szCs w:val="18"/>
              </w:rPr>
              <w:t>&lt;&lt;&lt;</w:t>
            </w:r>
            <w:r>
              <w:rPr>
                <w:rFonts w:ascii="Arial" w:hAnsi="Arial" w:cs="Arial"/>
                <w:b/>
                <w:bCs/>
                <w:color w:val="FF0000"/>
                <w:sz w:val="18"/>
                <w:szCs w:val="18"/>
              </w:rPr>
              <w:t xml:space="preserve"> </w:t>
            </w:r>
            <w:r w:rsidRPr="004C262E">
              <w:rPr>
                <w:rFonts w:ascii="Arial" w:hAnsi="Arial" w:cs="Arial"/>
                <w:b/>
                <w:bCs/>
                <w:color w:val="FF0000"/>
                <w:sz w:val="18"/>
                <w:szCs w:val="18"/>
              </w:rPr>
              <w:t>preencher</w:t>
            </w:r>
          </w:p>
        </w:tc>
      </w:tr>
      <w:tr w:rsidR="00796FB6" w14:paraId="40AD37F2" w14:textId="77777777" w:rsidTr="00796FB6">
        <w:tc>
          <w:tcPr>
            <w:tcW w:w="0" w:type="auto"/>
            <w:vMerge/>
            <w:tcBorders>
              <w:top w:val="nil"/>
              <w:left w:val="single" w:sz="8" w:space="0" w:color="auto"/>
              <w:bottom w:val="single" w:sz="8" w:space="0" w:color="000000"/>
              <w:right w:val="nil"/>
            </w:tcBorders>
            <w:vAlign w:val="center"/>
            <w:hideMark/>
          </w:tcPr>
          <w:p w14:paraId="1FE48A66" w14:textId="77777777" w:rsidR="00796FB6" w:rsidRDefault="00796FB6">
            <w:pPr>
              <w:rPr>
                <w:rFonts w:ascii="Arial" w:hAnsi="Arial" w:cs="Arial"/>
                <w:b/>
                <w:bCs/>
                <w:color w:val="FFFFFF"/>
                <w:sz w:val="18"/>
                <w:szCs w:val="18"/>
              </w:rPr>
            </w:pPr>
          </w:p>
        </w:tc>
        <w:tc>
          <w:tcPr>
            <w:tcW w:w="0" w:type="auto"/>
            <w:tcBorders>
              <w:top w:val="nil"/>
              <w:left w:val="nil"/>
              <w:bottom w:val="single" w:sz="8" w:space="0" w:color="auto"/>
              <w:right w:val="single" w:sz="8" w:space="0" w:color="000000"/>
            </w:tcBorders>
            <w:shd w:val="clear" w:color="000000" w:fill="0F243E"/>
            <w:vAlign w:val="center"/>
            <w:hideMark/>
          </w:tcPr>
          <w:p w14:paraId="1D9E2BB8" w14:textId="77777777" w:rsidR="00796FB6" w:rsidRDefault="00796FB6">
            <w:pPr>
              <w:jc w:val="center"/>
              <w:rPr>
                <w:rFonts w:ascii="Arial" w:hAnsi="Arial" w:cs="Arial"/>
                <w:b/>
                <w:bCs/>
                <w:color w:val="FFFFFF"/>
                <w:sz w:val="18"/>
                <w:szCs w:val="18"/>
              </w:rPr>
            </w:pPr>
            <w:r>
              <w:rPr>
                <w:rFonts w:ascii="Arial" w:hAnsi="Arial" w:cs="Arial"/>
                <w:b/>
                <w:bCs/>
                <w:color w:val="FFFFFF"/>
                <w:sz w:val="18"/>
                <w:szCs w:val="18"/>
              </w:rPr>
              <w:t>Valores R$</w:t>
            </w:r>
          </w:p>
        </w:tc>
        <w:tc>
          <w:tcPr>
            <w:tcW w:w="0" w:type="auto"/>
            <w:tcBorders>
              <w:top w:val="nil"/>
              <w:left w:val="nil"/>
              <w:bottom w:val="single" w:sz="8" w:space="0" w:color="auto"/>
              <w:right w:val="single" w:sz="8" w:space="0" w:color="auto"/>
            </w:tcBorders>
            <w:shd w:val="clear" w:color="000000" w:fill="0F243E"/>
            <w:vAlign w:val="center"/>
            <w:hideMark/>
          </w:tcPr>
          <w:p w14:paraId="58000251" w14:textId="77777777" w:rsidR="00796FB6" w:rsidRDefault="00796FB6">
            <w:pPr>
              <w:jc w:val="center"/>
              <w:rPr>
                <w:rFonts w:ascii="Arial" w:hAnsi="Arial" w:cs="Arial"/>
                <w:b/>
                <w:bCs/>
                <w:color w:val="FFFFFF"/>
                <w:sz w:val="18"/>
                <w:szCs w:val="18"/>
              </w:rPr>
            </w:pPr>
            <w:r>
              <w:rPr>
                <w:rFonts w:ascii="Arial" w:hAnsi="Arial" w:cs="Arial"/>
                <w:b/>
                <w:bCs/>
                <w:color w:val="FFFFFF"/>
                <w:sz w:val="18"/>
                <w:szCs w:val="18"/>
              </w:rPr>
              <w:t>Observações</w:t>
            </w:r>
          </w:p>
        </w:tc>
        <w:tc>
          <w:tcPr>
            <w:tcW w:w="0" w:type="auto"/>
            <w:tcBorders>
              <w:top w:val="nil"/>
              <w:left w:val="nil"/>
              <w:bottom w:val="nil"/>
              <w:right w:val="nil"/>
            </w:tcBorders>
            <w:shd w:val="clear" w:color="000000" w:fill="FFFFFF"/>
            <w:noWrap/>
            <w:vAlign w:val="bottom"/>
            <w:hideMark/>
          </w:tcPr>
          <w:p w14:paraId="1365BA6A"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4D67943E" w14:textId="77777777" w:rsidTr="00796FB6">
        <w:tc>
          <w:tcPr>
            <w:tcW w:w="0" w:type="auto"/>
            <w:tcBorders>
              <w:top w:val="nil"/>
              <w:left w:val="single" w:sz="8" w:space="0" w:color="auto"/>
              <w:bottom w:val="single" w:sz="8" w:space="0" w:color="000000"/>
              <w:right w:val="single" w:sz="8" w:space="0" w:color="000000"/>
            </w:tcBorders>
            <w:shd w:val="clear" w:color="000000" w:fill="BFBFBF"/>
            <w:vAlign w:val="center"/>
            <w:hideMark/>
          </w:tcPr>
          <w:p w14:paraId="504804AC" w14:textId="77777777" w:rsidR="00796FB6" w:rsidRDefault="00796FB6">
            <w:pPr>
              <w:jc w:val="both"/>
              <w:rPr>
                <w:rFonts w:ascii="Arial" w:hAnsi="Arial" w:cs="Arial"/>
                <w:b/>
                <w:bCs/>
                <w:color w:val="000000"/>
                <w:sz w:val="18"/>
                <w:szCs w:val="18"/>
              </w:rPr>
            </w:pPr>
            <w:r>
              <w:rPr>
                <w:rFonts w:ascii="Arial" w:hAnsi="Arial" w:cs="Arial"/>
                <w:b/>
                <w:bCs/>
                <w:color w:val="000000"/>
                <w:sz w:val="18"/>
                <w:szCs w:val="18"/>
              </w:rPr>
              <w:t xml:space="preserve">Composição da Remuneração </w:t>
            </w:r>
          </w:p>
        </w:tc>
        <w:tc>
          <w:tcPr>
            <w:tcW w:w="0" w:type="auto"/>
            <w:tcBorders>
              <w:top w:val="nil"/>
              <w:left w:val="nil"/>
              <w:bottom w:val="nil"/>
              <w:right w:val="nil"/>
            </w:tcBorders>
            <w:shd w:val="clear" w:color="000000" w:fill="BFBFBF"/>
            <w:vAlign w:val="center"/>
          </w:tcPr>
          <w:p w14:paraId="75E81871" w14:textId="57BF260E" w:rsidR="00796FB6" w:rsidRDefault="00796FB6">
            <w:pPr>
              <w:jc w:val="center"/>
              <w:rPr>
                <w:rFonts w:ascii="Arial" w:hAnsi="Arial" w:cs="Arial"/>
                <w:b/>
                <w:bCs/>
                <w:color w:val="000000"/>
                <w:sz w:val="18"/>
                <w:szCs w:val="18"/>
              </w:rPr>
            </w:pPr>
          </w:p>
        </w:tc>
        <w:tc>
          <w:tcPr>
            <w:tcW w:w="0" w:type="auto"/>
            <w:tcBorders>
              <w:top w:val="nil"/>
              <w:left w:val="single" w:sz="8" w:space="0" w:color="auto"/>
              <w:bottom w:val="single" w:sz="8" w:space="0" w:color="auto"/>
              <w:right w:val="single" w:sz="8" w:space="0" w:color="auto"/>
            </w:tcBorders>
            <w:shd w:val="clear" w:color="000000" w:fill="BFBFBF"/>
            <w:noWrap/>
            <w:vAlign w:val="center"/>
          </w:tcPr>
          <w:p w14:paraId="63FE9EB6" w14:textId="0B8A67DC"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3A1B891B"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3B0AB3A9" w14:textId="77777777" w:rsidTr="00796FB6">
        <w:tc>
          <w:tcPr>
            <w:tcW w:w="0" w:type="auto"/>
            <w:tcBorders>
              <w:top w:val="nil"/>
              <w:left w:val="single" w:sz="8" w:space="0" w:color="auto"/>
              <w:bottom w:val="single" w:sz="8" w:space="0" w:color="000000"/>
              <w:right w:val="single" w:sz="8" w:space="0" w:color="000000"/>
            </w:tcBorders>
            <w:shd w:val="clear" w:color="auto" w:fill="auto"/>
            <w:vAlign w:val="center"/>
            <w:hideMark/>
          </w:tcPr>
          <w:p w14:paraId="19AEFAA6"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Salário-base </w:t>
            </w:r>
          </w:p>
        </w:tc>
        <w:tc>
          <w:tcPr>
            <w:tcW w:w="0" w:type="auto"/>
            <w:tcBorders>
              <w:top w:val="single" w:sz="8" w:space="0" w:color="auto"/>
              <w:left w:val="nil"/>
              <w:bottom w:val="single" w:sz="8" w:space="0" w:color="auto"/>
              <w:right w:val="nil"/>
            </w:tcBorders>
            <w:shd w:val="clear" w:color="auto" w:fill="auto"/>
            <w:noWrap/>
            <w:vAlign w:val="bottom"/>
          </w:tcPr>
          <w:p w14:paraId="68D269E6" w14:textId="09FCE41D" w:rsidR="00796FB6" w:rsidRDefault="00796FB6">
            <w:pPr>
              <w:jc w:val="center"/>
              <w:rPr>
                <w:rFonts w:ascii="Arial" w:hAnsi="Arial" w:cs="Arial"/>
                <w:sz w:val="18"/>
                <w:szCs w:val="18"/>
              </w:rPr>
            </w:pPr>
          </w:p>
        </w:tc>
        <w:tc>
          <w:tcPr>
            <w:tcW w:w="0" w:type="auto"/>
            <w:tcBorders>
              <w:top w:val="nil"/>
              <w:left w:val="single" w:sz="8" w:space="0" w:color="auto"/>
              <w:bottom w:val="nil"/>
              <w:right w:val="single" w:sz="8" w:space="0" w:color="auto"/>
            </w:tcBorders>
            <w:shd w:val="clear" w:color="000000" w:fill="FFFFFF"/>
            <w:noWrap/>
            <w:vAlign w:val="center"/>
          </w:tcPr>
          <w:p w14:paraId="6B359436" w14:textId="5B23DDB2"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0183DEE5"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2F59B4FB" w14:textId="77777777" w:rsidTr="00796FB6">
        <w:tc>
          <w:tcPr>
            <w:tcW w:w="0" w:type="auto"/>
            <w:tcBorders>
              <w:top w:val="nil"/>
              <w:left w:val="single" w:sz="8" w:space="0" w:color="auto"/>
              <w:bottom w:val="single" w:sz="8" w:space="0" w:color="000000"/>
              <w:right w:val="single" w:sz="8" w:space="0" w:color="000000"/>
            </w:tcBorders>
            <w:shd w:val="clear" w:color="auto" w:fill="auto"/>
            <w:vAlign w:val="center"/>
            <w:hideMark/>
          </w:tcPr>
          <w:p w14:paraId="249B2447"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Adicional de periculosidade </w:t>
            </w:r>
          </w:p>
        </w:tc>
        <w:tc>
          <w:tcPr>
            <w:tcW w:w="0" w:type="auto"/>
            <w:tcBorders>
              <w:top w:val="nil"/>
              <w:left w:val="nil"/>
              <w:bottom w:val="single" w:sz="8" w:space="0" w:color="000000"/>
              <w:right w:val="nil"/>
            </w:tcBorders>
            <w:shd w:val="clear" w:color="auto" w:fill="auto"/>
            <w:vAlign w:val="center"/>
          </w:tcPr>
          <w:p w14:paraId="6ECB7A7A" w14:textId="1E687618" w:rsidR="00796FB6" w:rsidRDefault="00796FB6">
            <w:pPr>
              <w:jc w:val="center"/>
              <w:rPr>
                <w:rFonts w:ascii="Arial" w:hAnsi="Arial" w:cs="Arial"/>
                <w:sz w:val="18"/>
                <w:szCs w:val="18"/>
              </w:rPr>
            </w:pPr>
          </w:p>
        </w:tc>
        <w:tc>
          <w:tcPr>
            <w:tcW w:w="0" w:type="auto"/>
            <w:tcBorders>
              <w:top w:val="nil"/>
              <w:left w:val="single" w:sz="8" w:space="0" w:color="auto"/>
              <w:bottom w:val="nil"/>
              <w:right w:val="single" w:sz="8" w:space="0" w:color="auto"/>
            </w:tcBorders>
            <w:shd w:val="clear" w:color="000000" w:fill="FFFFFF"/>
            <w:noWrap/>
            <w:vAlign w:val="center"/>
          </w:tcPr>
          <w:p w14:paraId="0F268D7D" w14:textId="45C7D5F8"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550EAEEE"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31376BEF" w14:textId="77777777" w:rsidTr="00796FB6">
        <w:tc>
          <w:tcPr>
            <w:tcW w:w="0" w:type="auto"/>
            <w:tcBorders>
              <w:top w:val="nil"/>
              <w:left w:val="single" w:sz="8" w:space="0" w:color="auto"/>
              <w:bottom w:val="single" w:sz="8" w:space="0" w:color="000000"/>
              <w:right w:val="single" w:sz="8" w:space="0" w:color="000000"/>
            </w:tcBorders>
            <w:shd w:val="clear" w:color="auto" w:fill="auto"/>
            <w:vAlign w:val="center"/>
            <w:hideMark/>
          </w:tcPr>
          <w:p w14:paraId="1F80D6D4"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Folguista </w:t>
            </w:r>
          </w:p>
        </w:tc>
        <w:tc>
          <w:tcPr>
            <w:tcW w:w="0" w:type="auto"/>
            <w:tcBorders>
              <w:top w:val="nil"/>
              <w:left w:val="nil"/>
              <w:bottom w:val="single" w:sz="8" w:space="0" w:color="000000"/>
              <w:right w:val="nil"/>
            </w:tcBorders>
            <w:shd w:val="clear" w:color="auto" w:fill="auto"/>
            <w:vAlign w:val="center"/>
          </w:tcPr>
          <w:p w14:paraId="2CBE4E18" w14:textId="669DF87C" w:rsidR="00796FB6" w:rsidRDefault="00796FB6">
            <w:pPr>
              <w:jc w:val="center"/>
              <w:rPr>
                <w:rFonts w:ascii="Arial" w:hAnsi="Arial" w:cs="Arial"/>
                <w:sz w:val="18"/>
                <w:szCs w:val="18"/>
              </w:rPr>
            </w:pPr>
          </w:p>
        </w:tc>
        <w:tc>
          <w:tcPr>
            <w:tcW w:w="0" w:type="auto"/>
            <w:tcBorders>
              <w:top w:val="nil"/>
              <w:left w:val="single" w:sz="8" w:space="0" w:color="auto"/>
              <w:bottom w:val="single" w:sz="8" w:space="0" w:color="auto"/>
              <w:right w:val="single" w:sz="8" w:space="0" w:color="auto"/>
            </w:tcBorders>
            <w:shd w:val="clear" w:color="000000" w:fill="FFFFFF"/>
            <w:noWrap/>
            <w:vAlign w:val="center"/>
          </w:tcPr>
          <w:p w14:paraId="1BC6C8B6" w14:textId="288738E2"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340EA75D"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3DC21BFC" w14:textId="77777777" w:rsidTr="00796FB6">
        <w:tc>
          <w:tcPr>
            <w:tcW w:w="0" w:type="auto"/>
            <w:tcBorders>
              <w:top w:val="nil"/>
              <w:left w:val="single" w:sz="8" w:space="0" w:color="auto"/>
              <w:bottom w:val="single" w:sz="8" w:space="0" w:color="000000"/>
              <w:right w:val="single" w:sz="8" w:space="0" w:color="000000"/>
            </w:tcBorders>
            <w:shd w:val="clear" w:color="000000" w:fill="BFBFBF"/>
            <w:vAlign w:val="center"/>
            <w:hideMark/>
          </w:tcPr>
          <w:p w14:paraId="36347ECD" w14:textId="77777777" w:rsidR="00796FB6" w:rsidRDefault="00796FB6">
            <w:pPr>
              <w:jc w:val="both"/>
              <w:rPr>
                <w:rFonts w:ascii="Arial" w:hAnsi="Arial" w:cs="Arial"/>
                <w:b/>
                <w:bCs/>
                <w:color w:val="000000"/>
                <w:sz w:val="18"/>
                <w:szCs w:val="18"/>
              </w:rPr>
            </w:pPr>
            <w:r>
              <w:rPr>
                <w:rFonts w:ascii="Arial" w:hAnsi="Arial" w:cs="Arial"/>
                <w:b/>
                <w:bCs/>
                <w:color w:val="000000"/>
                <w:sz w:val="18"/>
                <w:szCs w:val="18"/>
              </w:rPr>
              <w:t xml:space="preserve">Benefícios Mensais e Diários </w:t>
            </w:r>
          </w:p>
        </w:tc>
        <w:tc>
          <w:tcPr>
            <w:tcW w:w="0" w:type="auto"/>
            <w:tcBorders>
              <w:top w:val="nil"/>
              <w:left w:val="nil"/>
              <w:bottom w:val="single" w:sz="8" w:space="0" w:color="000000"/>
              <w:right w:val="nil"/>
            </w:tcBorders>
            <w:shd w:val="clear" w:color="000000" w:fill="BFBFBF"/>
            <w:vAlign w:val="center"/>
          </w:tcPr>
          <w:p w14:paraId="16F1432F" w14:textId="5F6B8651" w:rsidR="00796FB6" w:rsidRDefault="00796FB6">
            <w:pPr>
              <w:jc w:val="center"/>
              <w:rPr>
                <w:rFonts w:ascii="Arial" w:hAnsi="Arial" w:cs="Arial"/>
                <w:b/>
                <w:bCs/>
                <w:color w:val="000000"/>
                <w:sz w:val="18"/>
                <w:szCs w:val="18"/>
              </w:rPr>
            </w:pPr>
          </w:p>
        </w:tc>
        <w:tc>
          <w:tcPr>
            <w:tcW w:w="0" w:type="auto"/>
            <w:tcBorders>
              <w:top w:val="nil"/>
              <w:left w:val="single" w:sz="8" w:space="0" w:color="auto"/>
              <w:bottom w:val="single" w:sz="8" w:space="0" w:color="auto"/>
              <w:right w:val="single" w:sz="8" w:space="0" w:color="auto"/>
            </w:tcBorders>
            <w:shd w:val="clear" w:color="000000" w:fill="BFBFBF"/>
            <w:vAlign w:val="center"/>
          </w:tcPr>
          <w:p w14:paraId="40AB2B34" w14:textId="5552AAB3"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01A54E86"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046D9AC7" w14:textId="77777777" w:rsidTr="00796FB6">
        <w:tc>
          <w:tcPr>
            <w:tcW w:w="0" w:type="auto"/>
            <w:tcBorders>
              <w:top w:val="nil"/>
              <w:left w:val="single" w:sz="8" w:space="0" w:color="auto"/>
              <w:bottom w:val="single" w:sz="8" w:space="0" w:color="000000"/>
              <w:right w:val="single" w:sz="8" w:space="0" w:color="000000"/>
            </w:tcBorders>
            <w:shd w:val="clear" w:color="000000" w:fill="DDD9C4"/>
            <w:vAlign w:val="center"/>
            <w:hideMark/>
          </w:tcPr>
          <w:p w14:paraId="5AB859F4"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Vale-transporte </w:t>
            </w:r>
          </w:p>
        </w:tc>
        <w:tc>
          <w:tcPr>
            <w:tcW w:w="0" w:type="auto"/>
            <w:tcBorders>
              <w:top w:val="nil"/>
              <w:left w:val="nil"/>
              <w:bottom w:val="single" w:sz="8" w:space="0" w:color="000000"/>
              <w:right w:val="nil"/>
            </w:tcBorders>
            <w:shd w:val="clear" w:color="000000" w:fill="DDD9C4"/>
            <w:vAlign w:val="center"/>
          </w:tcPr>
          <w:p w14:paraId="6D5FCEEA" w14:textId="73C1F6F4" w:rsidR="00796FB6" w:rsidRDefault="00796FB6">
            <w:pPr>
              <w:jc w:val="center"/>
              <w:rPr>
                <w:rFonts w:ascii="Arial" w:hAnsi="Arial" w:cs="Arial"/>
                <w:color w:val="000000"/>
                <w:sz w:val="18"/>
                <w:szCs w:val="18"/>
              </w:rPr>
            </w:pPr>
          </w:p>
        </w:tc>
        <w:tc>
          <w:tcPr>
            <w:tcW w:w="0" w:type="auto"/>
            <w:tcBorders>
              <w:top w:val="nil"/>
              <w:left w:val="single" w:sz="8" w:space="0" w:color="auto"/>
              <w:bottom w:val="nil"/>
              <w:right w:val="single" w:sz="8" w:space="0" w:color="auto"/>
            </w:tcBorders>
            <w:shd w:val="clear" w:color="000000" w:fill="FFFFFF"/>
            <w:noWrap/>
            <w:vAlign w:val="center"/>
          </w:tcPr>
          <w:p w14:paraId="0F91C8B8" w14:textId="3B0CC3D8"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66CDE8EC"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1255E323" w14:textId="77777777" w:rsidTr="00796FB6">
        <w:tc>
          <w:tcPr>
            <w:tcW w:w="0" w:type="auto"/>
            <w:tcBorders>
              <w:top w:val="nil"/>
              <w:left w:val="single" w:sz="8" w:space="0" w:color="auto"/>
              <w:bottom w:val="single" w:sz="8" w:space="0" w:color="000000"/>
              <w:right w:val="single" w:sz="8" w:space="0" w:color="000000"/>
            </w:tcBorders>
            <w:shd w:val="clear" w:color="auto" w:fill="auto"/>
            <w:vAlign w:val="center"/>
            <w:hideMark/>
          </w:tcPr>
          <w:p w14:paraId="7BD76D20"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Custo mensal </w:t>
            </w:r>
          </w:p>
        </w:tc>
        <w:tc>
          <w:tcPr>
            <w:tcW w:w="0" w:type="auto"/>
            <w:tcBorders>
              <w:top w:val="nil"/>
              <w:left w:val="nil"/>
              <w:bottom w:val="single" w:sz="8" w:space="0" w:color="000000"/>
              <w:right w:val="nil"/>
            </w:tcBorders>
            <w:shd w:val="clear" w:color="auto" w:fill="auto"/>
            <w:vAlign w:val="center"/>
          </w:tcPr>
          <w:p w14:paraId="1282649B" w14:textId="760C7682" w:rsidR="00796FB6" w:rsidRDefault="00796FB6">
            <w:pPr>
              <w:jc w:val="center"/>
              <w:rPr>
                <w:rFonts w:ascii="Arial" w:hAnsi="Arial" w:cs="Arial"/>
                <w:color w:val="000000"/>
                <w:sz w:val="18"/>
                <w:szCs w:val="18"/>
              </w:rPr>
            </w:pPr>
          </w:p>
        </w:tc>
        <w:tc>
          <w:tcPr>
            <w:tcW w:w="0" w:type="auto"/>
            <w:tcBorders>
              <w:top w:val="nil"/>
              <w:left w:val="single" w:sz="8" w:space="0" w:color="auto"/>
              <w:bottom w:val="nil"/>
              <w:right w:val="single" w:sz="8" w:space="0" w:color="auto"/>
            </w:tcBorders>
            <w:shd w:val="clear" w:color="000000" w:fill="FFFFFF"/>
            <w:vAlign w:val="center"/>
          </w:tcPr>
          <w:p w14:paraId="2F5A4B14" w14:textId="732BE566"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35FEFDA8"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07BC5C5D" w14:textId="77777777" w:rsidTr="00796FB6">
        <w:tc>
          <w:tcPr>
            <w:tcW w:w="0" w:type="auto"/>
            <w:tcBorders>
              <w:top w:val="nil"/>
              <w:left w:val="single" w:sz="8" w:space="0" w:color="auto"/>
              <w:bottom w:val="single" w:sz="8" w:space="0" w:color="000000"/>
              <w:right w:val="single" w:sz="8" w:space="0" w:color="000000"/>
            </w:tcBorders>
            <w:shd w:val="clear" w:color="auto" w:fill="auto"/>
            <w:vAlign w:val="center"/>
            <w:hideMark/>
          </w:tcPr>
          <w:p w14:paraId="03F765AC"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Parcela do trabalhador </w:t>
            </w:r>
          </w:p>
        </w:tc>
        <w:tc>
          <w:tcPr>
            <w:tcW w:w="0" w:type="auto"/>
            <w:tcBorders>
              <w:top w:val="nil"/>
              <w:left w:val="nil"/>
              <w:bottom w:val="single" w:sz="8" w:space="0" w:color="000000"/>
              <w:right w:val="nil"/>
            </w:tcBorders>
            <w:shd w:val="clear" w:color="auto" w:fill="auto"/>
            <w:vAlign w:val="center"/>
          </w:tcPr>
          <w:p w14:paraId="4504348D" w14:textId="3363761C" w:rsidR="00796FB6" w:rsidRDefault="00796FB6">
            <w:pPr>
              <w:jc w:val="center"/>
              <w:rPr>
                <w:rFonts w:ascii="Arial" w:hAnsi="Arial" w:cs="Arial"/>
                <w:color w:val="FF0000"/>
                <w:sz w:val="18"/>
                <w:szCs w:val="18"/>
              </w:rPr>
            </w:pPr>
          </w:p>
        </w:tc>
        <w:tc>
          <w:tcPr>
            <w:tcW w:w="0" w:type="auto"/>
            <w:tcBorders>
              <w:top w:val="nil"/>
              <w:left w:val="single" w:sz="8" w:space="0" w:color="auto"/>
              <w:bottom w:val="single" w:sz="8" w:space="0" w:color="auto"/>
              <w:right w:val="single" w:sz="8" w:space="0" w:color="auto"/>
            </w:tcBorders>
            <w:shd w:val="clear" w:color="000000" w:fill="FFFFFF"/>
            <w:vAlign w:val="center"/>
          </w:tcPr>
          <w:p w14:paraId="4D60E07C" w14:textId="572B4E30"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1890D808"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41E23F42" w14:textId="77777777" w:rsidTr="00796FB6">
        <w:tc>
          <w:tcPr>
            <w:tcW w:w="0" w:type="auto"/>
            <w:tcBorders>
              <w:top w:val="nil"/>
              <w:left w:val="single" w:sz="8" w:space="0" w:color="auto"/>
              <w:bottom w:val="single" w:sz="8" w:space="0" w:color="000000"/>
              <w:right w:val="single" w:sz="8" w:space="0" w:color="000000"/>
            </w:tcBorders>
            <w:shd w:val="clear" w:color="000000" w:fill="DDD9C4"/>
            <w:vAlign w:val="center"/>
            <w:hideMark/>
          </w:tcPr>
          <w:p w14:paraId="60300AC3"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Vale-refeição </w:t>
            </w:r>
          </w:p>
        </w:tc>
        <w:tc>
          <w:tcPr>
            <w:tcW w:w="0" w:type="auto"/>
            <w:tcBorders>
              <w:top w:val="nil"/>
              <w:left w:val="nil"/>
              <w:bottom w:val="single" w:sz="8" w:space="0" w:color="000000"/>
              <w:right w:val="nil"/>
            </w:tcBorders>
            <w:shd w:val="clear" w:color="000000" w:fill="DDD9C4"/>
            <w:vAlign w:val="center"/>
          </w:tcPr>
          <w:p w14:paraId="2E19D6C6" w14:textId="451D5639" w:rsidR="00796FB6" w:rsidRDefault="00796FB6">
            <w:pPr>
              <w:jc w:val="center"/>
              <w:rPr>
                <w:rFonts w:ascii="Arial" w:hAnsi="Arial" w:cs="Arial"/>
                <w:color w:val="000000"/>
                <w:sz w:val="18"/>
                <w:szCs w:val="18"/>
              </w:rPr>
            </w:pPr>
          </w:p>
        </w:tc>
        <w:tc>
          <w:tcPr>
            <w:tcW w:w="0" w:type="auto"/>
            <w:tcBorders>
              <w:top w:val="nil"/>
              <w:left w:val="single" w:sz="8" w:space="0" w:color="auto"/>
              <w:bottom w:val="nil"/>
              <w:right w:val="single" w:sz="8" w:space="0" w:color="auto"/>
            </w:tcBorders>
            <w:shd w:val="clear" w:color="000000" w:fill="FFFFFF"/>
            <w:noWrap/>
            <w:vAlign w:val="center"/>
          </w:tcPr>
          <w:p w14:paraId="30512E0A" w14:textId="09B6CE84"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356013BE"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4C42A3DE" w14:textId="77777777" w:rsidTr="00796FB6">
        <w:tc>
          <w:tcPr>
            <w:tcW w:w="0" w:type="auto"/>
            <w:tcBorders>
              <w:top w:val="nil"/>
              <w:left w:val="single" w:sz="8" w:space="0" w:color="auto"/>
              <w:bottom w:val="single" w:sz="8" w:space="0" w:color="000000"/>
              <w:right w:val="single" w:sz="8" w:space="0" w:color="000000"/>
            </w:tcBorders>
            <w:shd w:val="clear" w:color="auto" w:fill="auto"/>
            <w:vAlign w:val="center"/>
            <w:hideMark/>
          </w:tcPr>
          <w:p w14:paraId="1FA19BA6"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Custo mensal </w:t>
            </w:r>
          </w:p>
        </w:tc>
        <w:tc>
          <w:tcPr>
            <w:tcW w:w="0" w:type="auto"/>
            <w:tcBorders>
              <w:top w:val="nil"/>
              <w:left w:val="nil"/>
              <w:bottom w:val="single" w:sz="8" w:space="0" w:color="000000"/>
              <w:right w:val="nil"/>
            </w:tcBorders>
            <w:shd w:val="clear" w:color="auto" w:fill="auto"/>
            <w:vAlign w:val="center"/>
          </w:tcPr>
          <w:p w14:paraId="15DCEC86" w14:textId="37A42B3F" w:rsidR="00796FB6" w:rsidRDefault="00796FB6">
            <w:pPr>
              <w:jc w:val="center"/>
              <w:rPr>
                <w:rFonts w:ascii="Arial" w:hAnsi="Arial" w:cs="Arial"/>
                <w:color w:val="000000"/>
                <w:sz w:val="18"/>
                <w:szCs w:val="18"/>
              </w:rPr>
            </w:pPr>
          </w:p>
        </w:tc>
        <w:tc>
          <w:tcPr>
            <w:tcW w:w="0" w:type="auto"/>
            <w:tcBorders>
              <w:top w:val="nil"/>
              <w:left w:val="single" w:sz="8" w:space="0" w:color="auto"/>
              <w:bottom w:val="nil"/>
              <w:right w:val="single" w:sz="8" w:space="0" w:color="auto"/>
            </w:tcBorders>
            <w:shd w:val="clear" w:color="000000" w:fill="FFFFFF"/>
            <w:noWrap/>
            <w:vAlign w:val="center"/>
          </w:tcPr>
          <w:p w14:paraId="576A9384" w14:textId="1181B25C"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2EAA09B1"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7C02E175" w14:textId="77777777" w:rsidTr="00796FB6">
        <w:tc>
          <w:tcPr>
            <w:tcW w:w="0" w:type="auto"/>
            <w:tcBorders>
              <w:top w:val="nil"/>
              <w:left w:val="single" w:sz="8" w:space="0" w:color="auto"/>
              <w:bottom w:val="single" w:sz="8" w:space="0" w:color="000000"/>
              <w:right w:val="single" w:sz="8" w:space="0" w:color="000000"/>
            </w:tcBorders>
            <w:shd w:val="clear" w:color="auto" w:fill="auto"/>
            <w:vAlign w:val="center"/>
            <w:hideMark/>
          </w:tcPr>
          <w:p w14:paraId="339549F3"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Parcela do trabalhador </w:t>
            </w:r>
          </w:p>
        </w:tc>
        <w:tc>
          <w:tcPr>
            <w:tcW w:w="0" w:type="auto"/>
            <w:tcBorders>
              <w:top w:val="nil"/>
              <w:left w:val="nil"/>
              <w:bottom w:val="single" w:sz="8" w:space="0" w:color="000000"/>
              <w:right w:val="nil"/>
            </w:tcBorders>
            <w:shd w:val="clear" w:color="auto" w:fill="auto"/>
            <w:vAlign w:val="center"/>
          </w:tcPr>
          <w:p w14:paraId="0142C201" w14:textId="35FCE31F" w:rsidR="00796FB6" w:rsidRDefault="00796FB6">
            <w:pPr>
              <w:jc w:val="center"/>
              <w:rPr>
                <w:rFonts w:ascii="Arial" w:hAnsi="Arial" w:cs="Arial"/>
                <w:color w:val="FF0000"/>
                <w:sz w:val="18"/>
                <w:szCs w:val="18"/>
              </w:rPr>
            </w:pPr>
          </w:p>
        </w:tc>
        <w:tc>
          <w:tcPr>
            <w:tcW w:w="0" w:type="auto"/>
            <w:tcBorders>
              <w:top w:val="nil"/>
              <w:left w:val="single" w:sz="8" w:space="0" w:color="auto"/>
              <w:bottom w:val="single" w:sz="8" w:space="0" w:color="auto"/>
              <w:right w:val="single" w:sz="8" w:space="0" w:color="auto"/>
            </w:tcBorders>
            <w:shd w:val="clear" w:color="000000" w:fill="FFFFFF"/>
            <w:noWrap/>
            <w:vAlign w:val="center"/>
          </w:tcPr>
          <w:p w14:paraId="791941DA" w14:textId="301BCFBA"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59004FD1"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29CE297F" w14:textId="77777777" w:rsidTr="00796FB6">
        <w:tc>
          <w:tcPr>
            <w:tcW w:w="0" w:type="auto"/>
            <w:tcBorders>
              <w:top w:val="nil"/>
              <w:left w:val="single" w:sz="8" w:space="0" w:color="auto"/>
              <w:bottom w:val="single" w:sz="8" w:space="0" w:color="000000"/>
              <w:right w:val="single" w:sz="8" w:space="0" w:color="000000"/>
            </w:tcBorders>
            <w:shd w:val="clear" w:color="000000" w:fill="DDD9C4"/>
            <w:vAlign w:val="center"/>
            <w:hideMark/>
          </w:tcPr>
          <w:p w14:paraId="15905239"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Cesta básica </w:t>
            </w:r>
          </w:p>
        </w:tc>
        <w:tc>
          <w:tcPr>
            <w:tcW w:w="0" w:type="auto"/>
            <w:tcBorders>
              <w:top w:val="nil"/>
              <w:left w:val="nil"/>
              <w:bottom w:val="single" w:sz="8" w:space="0" w:color="000000"/>
              <w:right w:val="nil"/>
            </w:tcBorders>
            <w:shd w:val="clear" w:color="000000" w:fill="DDD9C4"/>
            <w:vAlign w:val="center"/>
          </w:tcPr>
          <w:p w14:paraId="5CAF0CFA" w14:textId="792F65DF" w:rsidR="00796FB6" w:rsidRDefault="00796FB6">
            <w:pPr>
              <w:jc w:val="center"/>
              <w:rPr>
                <w:rFonts w:ascii="Arial" w:hAnsi="Arial" w:cs="Arial"/>
                <w:color w:val="000000"/>
                <w:sz w:val="18"/>
                <w:szCs w:val="18"/>
              </w:rPr>
            </w:pPr>
          </w:p>
        </w:tc>
        <w:tc>
          <w:tcPr>
            <w:tcW w:w="0" w:type="auto"/>
            <w:tcBorders>
              <w:top w:val="nil"/>
              <w:left w:val="single" w:sz="8" w:space="0" w:color="auto"/>
              <w:bottom w:val="nil"/>
              <w:right w:val="single" w:sz="8" w:space="0" w:color="auto"/>
            </w:tcBorders>
            <w:shd w:val="clear" w:color="000000" w:fill="FFFFFF"/>
            <w:noWrap/>
            <w:vAlign w:val="center"/>
          </w:tcPr>
          <w:p w14:paraId="4291BC78" w14:textId="41A1D9DA"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6BF825C7"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0797050C" w14:textId="77777777" w:rsidTr="00796FB6">
        <w:tc>
          <w:tcPr>
            <w:tcW w:w="0" w:type="auto"/>
            <w:tcBorders>
              <w:top w:val="nil"/>
              <w:left w:val="single" w:sz="8" w:space="0" w:color="auto"/>
              <w:bottom w:val="single" w:sz="8" w:space="0" w:color="000000"/>
              <w:right w:val="single" w:sz="8" w:space="0" w:color="000000"/>
            </w:tcBorders>
            <w:shd w:val="clear" w:color="auto" w:fill="auto"/>
            <w:vAlign w:val="center"/>
            <w:hideMark/>
          </w:tcPr>
          <w:p w14:paraId="651ABDAF"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Valor da cesta básica </w:t>
            </w:r>
          </w:p>
        </w:tc>
        <w:tc>
          <w:tcPr>
            <w:tcW w:w="0" w:type="auto"/>
            <w:tcBorders>
              <w:top w:val="nil"/>
              <w:left w:val="nil"/>
              <w:bottom w:val="single" w:sz="8" w:space="0" w:color="000000"/>
              <w:right w:val="nil"/>
            </w:tcBorders>
            <w:shd w:val="clear" w:color="auto" w:fill="auto"/>
            <w:vAlign w:val="center"/>
          </w:tcPr>
          <w:p w14:paraId="4DEBC687" w14:textId="5AA73DAA" w:rsidR="00796FB6" w:rsidRDefault="00796FB6">
            <w:pPr>
              <w:jc w:val="center"/>
              <w:rPr>
                <w:rFonts w:ascii="Arial" w:hAnsi="Arial" w:cs="Arial"/>
                <w:color w:val="000000"/>
                <w:sz w:val="18"/>
                <w:szCs w:val="18"/>
              </w:rPr>
            </w:pPr>
          </w:p>
        </w:tc>
        <w:tc>
          <w:tcPr>
            <w:tcW w:w="0" w:type="auto"/>
            <w:tcBorders>
              <w:top w:val="nil"/>
              <w:left w:val="single" w:sz="8" w:space="0" w:color="auto"/>
              <w:bottom w:val="nil"/>
              <w:right w:val="single" w:sz="8" w:space="0" w:color="auto"/>
            </w:tcBorders>
            <w:shd w:val="clear" w:color="000000" w:fill="FFFFFF"/>
            <w:noWrap/>
            <w:vAlign w:val="center"/>
          </w:tcPr>
          <w:p w14:paraId="692C0EB8" w14:textId="2A640882"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5A3D9557"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061CE1CD" w14:textId="77777777" w:rsidTr="00796FB6">
        <w:tc>
          <w:tcPr>
            <w:tcW w:w="0" w:type="auto"/>
            <w:tcBorders>
              <w:top w:val="nil"/>
              <w:left w:val="single" w:sz="8" w:space="0" w:color="auto"/>
              <w:bottom w:val="single" w:sz="8" w:space="0" w:color="000000"/>
              <w:right w:val="single" w:sz="8" w:space="0" w:color="000000"/>
            </w:tcBorders>
            <w:shd w:val="clear" w:color="auto" w:fill="auto"/>
            <w:vAlign w:val="center"/>
            <w:hideMark/>
          </w:tcPr>
          <w:p w14:paraId="47A95A0D"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Parcela do trabalhador </w:t>
            </w:r>
          </w:p>
        </w:tc>
        <w:tc>
          <w:tcPr>
            <w:tcW w:w="0" w:type="auto"/>
            <w:tcBorders>
              <w:top w:val="nil"/>
              <w:left w:val="nil"/>
              <w:bottom w:val="single" w:sz="8" w:space="0" w:color="000000"/>
              <w:right w:val="nil"/>
            </w:tcBorders>
            <w:shd w:val="clear" w:color="auto" w:fill="auto"/>
            <w:vAlign w:val="center"/>
          </w:tcPr>
          <w:p w14:paraId="46F08382" w14:textId="521B5B59" w:rsidR="00796FB6" w:rsidRDefault="00796FB6">
            <w:pPr>
              <w:jc w:val="center"/>
              <w:rPr>
                <w:rFonts w:ascii="Arial" w:hAnsi="Arial" w:cs="Arial"/>
                <w:color w:val="FF0000"/>
                <w:sz w:val="18"/>
                <w:szCs w:val="18"/>
              </w:rPr>
            </w:pPr>
          </w:p>
        </w:tc>
        <w:tc>
          <w:tcPr>
            <w:tcW w:w="0" w:type="auto"/>
            <w:tcBorders>
              <w:top w:val="nil"/>
              <w:left w:val="single" w:sz="8" w:space="0" w:color="auto"/>
              <w:bottom w:val="single" w:sz="8" w:space="0" w:color="auto"/>
              <w:right w:val="single" w:sz="8" w:space="0" w:color="auto"/>
            </w:tcBorders>
            <w:shd w:val="clear" w:color="000000" w:fill="FFFFFF"/>
            <w:noWrap/>
            <w:vAlign w:val="center"/>
          </w:tcPr>
          <w:p w14:paraId="13F1E374" w14:textId="5CF585D0"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41AF88B8"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2E171BA5" w14:textId="77777777" w:rsidTr="00796FB6">
        <w:tc>
          <w:tcPr>
            <w:tcW w:w="0" w:type="auto"/>
            <w:tcBorders>
              <w:top w:val="nil"/>
              <w:left w:val="single" w:sz="8" w:space="0" w:color="auto"/>
              <w:bottom w:val="single" w:sz="8" w:space="0" w:color="000000"/>
              <w:right w:val="single" w:sz="8" w:space="0" w:color="000000"/>
            </w:tcBorders>
            <w:shd w:val="clear" w:color="000000" w:fill="DDD9C4"/>
            <w:vAlign w:val="center"/>
            <w:hideMark/>
          </w:tcPr>
          <w:p w14:paraId="1D0F189E"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Assistência Médica e Familiar </w:t>
            </w:r>
          </w:p>
        </w:tc>
        <w:tc>
          <w:tcPr>
            <w:tcW w:w="0" w:type="auto"/>
            <w:tcBorders>
              <w:top w:val="nil"/>
              <w:left w:val="nil"/>
              <w:bottom w:val="single" w:sz="8" w:space="0" w:color="000000"/>
              <w:right w:val="nil"/>
            </w:tcBorders>
            <w:shd w:val="clear" w:color="000000" w:fill="DDD9C4"/>
            <w:vAlign w:val="center"/>
          </w:tcPr>
          <w:p w14:paraId="67302024" w14:textId="6415BB87" w:rsidR="00796FB6" w:rsidRDefault="00796FB6">
            <w:pPr>
              <w:jc w:val="center"/>
              <w:rPr>
                <w:rFonts w:ascii="Arial" w:hAnsi="Arial" w:cs="Arial"/>
                <w:color w:val="000000"/>
                <w:sz w:val="18"/>
                <w:szCs w:val="18"/>
              </w:rPr>
            </w:pPr>
          </w:p>
        </w:tc>
        <w:tc>
          <w:tcPr>
            <w:tcW w:w="0" w:type="auto"/>
            <w:tcBorders>
              <w:top w:val="nil"/>
              <w:left w:val="single" w:sz="8" w:space="0" w:color="auto"/>
              <w:bottom w:val="nil"/>
              <w:right w:val="single" w:sz="8" w:space="0" w:color="auto"/>
            </w:tcBorders>
            <w:shd w:val="clear" w:color="000000" w:fill="FFFFFF"/>
            <w:noWrap/>
            <w:vAlign w:val="center"/>
          </w:tcPr>
          <w:p w14:paraId="3C4DEE81" w14:textId="7E8C368D"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14C39425"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69603B6E" w14:textId="77777777" w:rsidTr="00796FB6">
        <w:tc>
          <w:tcPr>
            <w:tcW w:w="0" w:type="auto"/>
            <w:tcBorders>
              <w:top w:val="nil"/>
              <w:left w:val="single" w:sz="8" w:space="0" w:color="auto"/>
              <w:bottom w:val="single" w:sz="8" w:space="0" w:color="000000"/>
              <w:right w:val="single" w:sz="8" w:space="0" w:color="000000"/>
            </w:tcBorders>
            <w:shd w:val="clear" w:color="auto" w:fill="auto"/>
            <w:vAlign w:val="center"/>
            <w:hideMark/>
          </w:tcPr>
          <w:p w14:paraId="478C585E"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Valor da assistência médica e familiar </w:t>
            </w:r>
          </w:p>
        </w:tc>
        <w:tc>
          <w:tcPr>
            <w:tcW w:w="0" w:type="auto"/>
            <w:tcBorders>
              <w:top w:val="nil"/>
              <w:left w:val="nil"/>
              <w:bottom w:val="single" w:sz="8" w:space="0" w:color="000000"/>
              <w:right w:val="nil"/>
            </w:tcBorders>
            <w:shd w:val="clear" w:color="auto" w:fill="auto"/>
            <w:vAlign w:val="center"/>
          </w:tcPr>
          <w:p w14:paraId="6E26D64D" w14:textId="0643B004" w:rsidR="00796FB6" w:rsidRDefault="00796FB6">
            <w:pPr>
              <w:jc w:val="center"/>
              <w:rPr>
                <w:rFonts w:ascii="Arial" w:hAnsi="Arial" w:cs="Arial"/>
                <w:color w:val="000000"/>
                <w:sz w:val="18"/>
                <w:szCs w:val="18"/>
              </w:rPr>
            </w:pPr>
          </w:p>
        </w:tc>
        <w:tc>
          <w:tcPr>
            <w:tcW w:w="0" w:type="auto"/>
            <w:tcBorders>
              <w:top w:val="single" w:sz="8" w:space="0" w:color="auto"/>
              <w:left w:val="single" w:sz="8" w:space="0" w:color="auto"/>
              <w:bottom w:val="single" w:sz="8" w:space="0" w:color="auto"/>
              <w:right w:val="single" w:sz="8" w:space="0" w:color="auto"/>
            </w:tcBorders>
            <w:shd w:val="clear" w:color="000000" w:fill="FFFFFF"/>
            <w:vAlign w:val="center"/>
          </w:tcPr>
          <w:p w14:paraId="62F8451A" w14:textId="30C81112"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697FDD78"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52BACA8F" w14:textId="77777777" w:rsidTr="00796FB6">
        <w:tc>
          <w:tcPr>
            <w:tcW w:w="0" w:type="auto"/>
            <w:tcBorders>
              <w:top w:val="nil"/>
              <w:left w:val="single" w:sz="8" w:space="0" w:color="auto"/>
              <w:bottom w:val="single" w:sz="8" w:space="0" w:color="000000"/>
              <w:right w:val="single" w:sz="8" w:space="0" w:color="000000"/>
            </w:tcBorders>
            <w:shd w:val="clear" w:color="auto" w:fill="auto"/>
            <w:vAlign w:val="center"/>
            <w:hideMark/>
          </w:tcPr>
          <w:p w14:paraId="2BD4C7F3"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Parcela do trabalhador </w:t>
            </w:r>
          </w:p>
        </w:tc>
        <w:tc>
          <w:tcPr>
            <w:tcW w:w="0" w:type="auto"/>
            <w:tcBorders>
              <w:top w:val="nil"/>
              <w:left w:val="nil"/>
              <w:bottom w:val="single" w:sz="8" w:space="0" w:color="000000"/>
              <w:right w:val="single" w:sz="8" w:space="0" w:color="000000"/>
            </w:tcBorders>
            <w:shd w:val="clear" w:color="auto" w:fill="auto"/>
            <w:vAlign w:val="center"/>
          </w:tcPr>
          <w:p w14:paraId="1D0778B7" w14:textId="1CDB02B4" w:rsidR="00796FB6" w:rsidRDefault="00796FB6">
            <w:pPr>
              <w:jc w:val="center"/>
              <w:rPr>
                <w:rFonts w:ascii="Arial" w:hAnsi="Arial" w:cs="Arial"/>
                <w:color w:val="FF0000"/>
                <w:sz w:val="18"/>
                <w:szCs w:val="18"/>
              </w:rPr>
            </w:pPr>
          </w:p>
        </w:tc>
        <w:tc>
          <w:tcPr>
            <w:tcW w:w="0" w:type="auto"/>
            <w:tcBorders>
              <w:top w:val="nil"/>
              <w:left w:val="nil"/>
              <w:bottom w:val="single" w:sz="8" w:space="0" w:color="auto"/>
              <w:right w:val="single" w:sz="8" w:space="0" w:color="auto"/>
            </w:tcBorders>
            <w:shd w:val="clear" w:color="000000" w:fill="FFFFFF"/>
            <w:vAlign w:val="center"/>
          </w:tcPr>
          <w:p w14:paraId="42AECA3D" w14:textId="6DC44013"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4691641F"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7F7AB0BD" w14:textId="77777777" w:rsidTr="00796FB6">
        <w:tc>
          <w:tcPr>
            <w:tcW w:w="0" w:type="auto"/>
            <w:tcBorders>
              <w:top w:val="nil"/>
              <w:left w:val="single" w:sz="8" w:space="0" w:color="auto"/>
              <w:bottom w:val="single" w:sz="8" w:space="0" w:color="000000"/>
              <w:right w:val="single" w:sz="8" w:space="0" w:color="000000"/>
            </w:tcBorders>
            <w:shd w:val="clear" w:color="000000" w:fill="DDD9C4"/>
            <w:vAlign w:val="center"/>
            <w:hideMark/>
          </w:tcPr>
          <w:p w14:paraId="62F9ACDC"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Auxílio Funeral </w:t>
            </w:r>
          </w:p>
        </w:tc>
        <w:tc>
          <w:tcPr>
            <w:tcW w:w="0" w:type="auto"/>
            <w:tcBorders>
              <w:top w:val="nil"/>
              <w:left w:val="nil"/>
              <w:bottom w:val="single" w:sz="8" w:space="0" w:color="000000"/>
              <w:right w:val="nil"/>
            </w:tcBorders>
            <w:shd w:val="clear" w:color="000000" w:fill="DDD9C4"/>
            <w:vAlign w:val="center"/>
          </w:tcPr>
          <w:p w14:paraId="1F6956C1" w14:textId="354B84C4" w:rsidR="00796FB6" w:rsidRDefault="00796FB6">
            <w:pPr>
              <w:jc w:val="center"/>
              <w:rPr>
                <w:rFonts w:ascii="Arial" w:hAnsi="Arial" w:cs="Arial"/>
                <w:color w:val="000000"/>
                <w:sz w:val="18"/>
                <w:szCs w:val="18"/>
              </w:rPr>
            </w:pPr>
          </w:p>
        </w:tc>
        <w:tc>
          <w:tcPr>
            <w:tcW w:w="0" w:type="auto"/>
            <w:tcBorders>
              <w:top w:val="nil"/>
              <w:left w:val="single" w:sz="8" w:space="0" w:color="auto"/>
              <w:bottom w:val="single" w:sz="8" w:space="0" w:color="auto"/>
              <w:right w:val="single" w:sz="8" w:space="0" w:color="auto"/>
            </w:tcBorders>
            <w:shd w:val="clear" w:color="000000" w:fill="FFFFFF"/>
            <w:vAlign w:val="center"/>
          </w:tcPr>
          <w:p w14:paraId="2731F3FF" w14:textId="19037927"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426A34DC"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1D843C01" w14:textId="77777777" w:rsidTr="00796FB6">
        <w:tc>
          <w:tcPr>
            <w:tcW w:w="0" w:type="auto"/>
            <w:tcBorders>
              <w:top w:val="nil"/>
              <w:left w:val="single" w:sz="8" w:space="0" w:color="auto"/>
              <w:bottom w:val="single" w:sz="8" w:space="0" w:color="000000"/>
              <w:right w:val="single" w:sz="8" w:space="0" w:color="000000"/>
            </w:tcBorders>
            <w:shd w:val="clear" w:color="000000" w:fill="DDD9C4"/>
            <w:vAlign w:val="center"/>
            <w:hideMark/>
          </w:tcPr>
          <w:p w14:paraId="20DB342E"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Seguro de vida, invalidez e funeral </w:t>
            </w:r>
          </w:p>
        </w:tc>
        <w:tc>
          <w:tcPr>
            <w:tcW w:w="0" w:type="auto"/>
            <w:tcBorders>
              <w:top w:val="nil"/>
              <w:left w:val="nil"/>
              <w:bottom w:val="single" w:sz="8" w:space="0" w:color="000000"/>
              <w:right w:val="nil"/>
            </w:tcBorders>
            <w:shd w:val="clear" w:color="000000" w:fill="DDD9C4"/>
            <w:vAlign w:val="center"/>
          </w:tcPr>
          <w:p w14:paraId="146D8362" w14:textId="51521F69" w:rsidR="00796FB6" w:rsidRDefault="00796FB6">
            <w:pPr>
              <w:jc w:val="center"/>
              <w:rPr>
                <w:rFonts w:ascii="Arial" w:hAnsi="Arial" w:cs="Arial"/>
                <w:color w:val="000000"/>
                <w:sz w:val="18"/>
                <w:szCs w:val="18"/>
              </w:rPr>
            </w:pPr>
          </w:p>
        </w:tc>
        <w:tc>
          <w:tcPr>
            <w:tcW w:w="0" w:type="auto"/>
            <w:tcBorders>
              <w:top w:val="nil"/>
              <w:left w:val="single" w:sz="8" w:space="0" w:color="auto"/>
              <w:bottom w:val="single" w:sz="8" w:space="0" w:color="auto"/>
              <w:right w:val="single" w:sz="8" w:space="0" w:color="auto"/>
            </w:tcBorders>
            <w:shd w:val="clear" w:color="auto" w:fill="auto"/>
            <w:vAlign w:val="center"/>
          </w:tcPr>
          <w:p w14:paraId="485602B2" w14:textId="2D312480"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26B23411"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23C43EDB" w14:textId="77777777" w:rsidTr="00796FB6">
        <w:tc>
          <w:tcPr>
            <w:tcW w:w="0" w:type="auto"/>
            <w:tcBorders>
              <w:top w:val="nil"/>
              <w:left w:val="single" w:sz="8" w:space="0" w:color="auto"/>
              <w:bottom w:val="single" w:sz="8" w:space="0" w:color="000000"/>
              <w:right w:val="single" w:sz="8" w:space="0" w:color="000000"/>
            </w:tcBorders>
            <w:shd w:val="clear" w:color="000000" w:fill="DDD9C4"/>
            <w:vAlign w:val="center"/>
            <w:hideMark/>
          </w:tcPr>
          <w:p w14:paraId="74FEC54E"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Norma Regulamentadora N.º 07 </w:t>
            </w:r>
          </w:p>
        </w:tc>
        <w:tc>
          <w:tcPr>
            <w:tcW w:w="0" w:type="auto"/>
            <w:tcBorders>
              <w:top w:val="nil"/>
              <w:left w:val="nil"/>
              <w:bottom w:val="single" w:sz="8" w:space="0" w:color="000000"/>
              <w:right w:val="nil"/>
            </w:tcBorders>
            <w:shd w:val="clear" w:color="000000" w:fill="DDD9C4"/>
            <w:vAlign w:val="center"/>
          </w:tcPr>
          <w:p w14:paraId="6CE44475" w14:textId="4F68FDB3" w:rsidR="00796FB6" w:rsidRDefault="00796FB6">
            <w:pPr>
              <w:jc w:val="center"/>
              <w:rPr>
                <w:rFonts w:ascii="Arial" w:hAnsi="Arial" w:cs="Arial"/>
                <w:color w:val="000000"/>
                <w:sz w:val="18"/>
                <w:szCs w:val="18"/>
              </w:rPr>
            </w:pPr>
          </w:p>
        </w:tc>
        <w:tc>
          <w:tcPr>
            <w:tcW w:w="0" w:type="auto"/>
            <w:tcBorders>
              <w:top w:val="nil"/>
              <w:left w:val="single" w:sz="8" w:space="0" w:color="auto"/>
              <w:bottom w:val="single" w:sz="8" w:space="0" w:color="auto"/>
              <w:right w:val="single" w:sz="8" w:space="0" w:color="auto"/>
            </w:tcBorders>
            <w:shd w:val="clear" w:color="auto" w:fill="auto"/>
            <w:vAlign w:val="center"/>
          </w:tcPr>
          <w:p w14:paraId="0C2337EA" w14:textId="568BE1F9"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3E24C5C7"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473C6833" w14:textId="77777777" w:rsidTr="00796FB6">
        <w:tc>
          <w:tcPr>
            <w:tcW w:w="0" w:type="auto"/>
            <w:tcBorders>
              <w:top w:val="nil"/>
              <w:left w:val="single" w:sz="8" w:space="0" w:color="auto"/>
              <w:bottom w:val="single" w:sz="8" w:space="0" w:color="000000"/>
              <w:right w:val="single" w:sz="8" w:space="0" w:color="000000"/>
            </w:tcBorders>
            <w:shd w:val="clear" w:color="000000" w:fill="DDD9C4"/>
            <w:vAlign w:val="center"/>
            <w:hideMark/>
          </w:tcPr>
          <w:p w14:paraId="3AAC300D" w14:textId="77777777" w:rsidR="00796FB6" w:rsidRDefault="00796FB6">
            <w:pPr>
              <w:jc w:val="both"/>
              <w:rPr>
                <w:rFonts w:ascii="Arial" w:hAnsi="Arial" w:cs="Arial"/>
                <w:color w:val="000000"/>
                <w:sz w:val="18"/>
                <w:szCs w:val="18"/>
              </w:rPr>
            </w:pPr>
            <w:r>
              <w:rPr>
                <w:rFonts w:ascii="Arial" w:hAnsi="Arial" w:cs="Arial"/>
                <w:color w:val="000000"/>
                <w:sz w:val="18"/>
                <w:szCs w:val="18"/>
              </w:rPr>
              <w:t>Benefícios Mensais e Diários do Folguista</w:t>
            </w:r>
          </w:p>
        </w:tc>
        <w:tc>
          <w:tcPr>
            <w:tcW w:w="0" w:type="auto"/>
            <w:tcBorders>
              <w:top w:val="nil"/>
              <w:left w:val="nil"/>
              <w:bottom w:val="single" w:sz="8" w:space="0" w:color="000000"/>
              <w:right w:val="nil"/>
            </w:tcBorders>
            <w:shd w:val="clear" w:color="000000" w:fill="DDD9C4"/>
            <w:vAlign w:val="center"/>
          </w:tcPr>
          <w:p w14:paraId="7ABC2A0D" w14:textId="7BE6F0DA" w:rsidR="00796FB6" w:rsidRDefault="00796FB6">
            <w:pPr>
              <w:jc w:val="center"/>
              <w:rPr>
                <w:rFonts w:ascii="Arial" w:hAnsi="Arial" w:cs="Arial"/>
                <w:color w:val="000000"/>
                <w:sz w:val="18"/>
                <w:szCs w:val="18"/>
              </w:rPr>
            </w:pPr>
          </w:p>
        </w:tc>
        <w:tc>
          <w:tcPr>
            <w:tcW w:w="0" w:type="auto"/>
            <w:tcBorders>
              <w:top w:val="nil"/>
              <w:left w:val="single" w:sz="8" w:space="0" w:color="auto"/>
              <w:bottom w:val="single" w:sz="8" w:space="0" w:color="auto"/>
              <w:right w:val="single" w:sz="8" w:space="0" w:color="auto"/>
            </w:tcBorders>
            <w:shd w:val="clear" w:color="auto" w:fill="auto"/>
            <w:vAlign w:val="center"/>
          </w:tcPr>
          <w:p w14:paraId="1FA631EE" w14:textId="09D9999E"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45D63F04"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69096313" w14:textId="77777777" w:rsidTr="00796FB6">
        <w:tc>
          <w:tcPr>
            <w:tcW w:w="0" w:type="auto"/>
            <w:tcBorders>
              <w:top w:val="nil"/>
              <w:left w:val="single" w:sz="8" w:space="0" w:color="auto"/>
              <w:bottom w:val="single" w:sz="8" w:space="0" w:color="000000"/>
              <w:right w:val="single" w:sz="8" w:space="0" w:color="000000"/>
            </w:tcBorders>
            <w:shd w:val="clear" w:color="000000" w:fill="BFBFBF"/>
            <w:vAlign w:val="center"/>
            <w:hideMark/>
          </w:tcPr>
          <w:p w14:paraId="73764E02" w14:textId="77777777" w:rsidR="00796FB6" w:rsidRDefault="00796FB6">
            <w:pPr>
              <w:jc w:val="both"/>
              <w:rPr>
                <w:rFonts w:ascii="Arial" w:hAnsi="Arial" w:cs="Arial"/>
                <w:b/>
                <w:bCs/>
                <w:color w:val="000000"/>
                <w:sz w:val="18"/>
                <w:szCs w:val="18"/>
              </w:rPr>
            </w:pPr>
            <w:r>
              <w:rPr>
                <w:rFonts w:ascii="Arial" w:hAnsi="Arial" w:cs="Arial"/>
                <w:b/>
                <w:bCs/>
                <w:color w:val="000000"/>
                <w:sz w:val="18"/>
                <w:szCs w:val="18"/>
              </w:rPr>
              <w:t xml:space="preserve">Insumos Diversos </w:t>
            </w:r>
          </w:p>
        </w:tc>
        <w:tc>
          <w:tcPr>
            <w:tcW w:w="0" w:type="auto"/>
            <w:tcBorders>
              <w:top w:val="nil"/>
              <w:left w:val="nil"/>
              <w:bottom w:val="single" w:sz="8" w:space="0" w:color="000000"/>
              <w:right w:val="single" w:sz="8" w:space="0" w:color="000000"/>
            </w:tcBorders>
            <w:shd w:val="clear" w:color="000000" w:fill="BFBFBF"/>
            <w:vAlign w:val="center"/>
          </w:tcPr>
          <w:p w14:paraId="1C9B88A2" w14:textId="17644327" w:rsidR="00796FB6" w:rsidRDefault="00796FB6">
            <w:pPr>
              <w:jc w:val="center"/>
              <w:rPr>
                <w:rFonts w:ascii="Arial" w:hAnsi="Arial" w:cs="Arial"/>
                <w:b/>
                <w:bCs/>
                <w:color w:val="000000"/>
                <w:sz w:val="18"/>
                <w:szCs w:val="18"/>
              </w:rPr>
            </w:pPr>
          </w:p>
        </w:tc>
        <w:tc>
          <w:tcPr>
            <w:tcW w:w="0" w:type="auto"/>
            <w:tcBorders>
              <w:top w:val="nil"/>
              <w:left w:val="nil"/>
              <w:bottom w:val="single" w:sz="8" w:space="0" w:color="auto"/>
              <w:right w:val="single" w:sz="8" w:space="0" w:color="auto"/>
            </w:tcBorders>
            <w:shd w:val="clear" w:color="000000" w:fill="BFBFBF"/>
            <w:vAlign w:val="center"/>
          </w:tcPr>
          <w:p w14:paraId="15D56387" w14:textId="65B2CCB6"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3658001F"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4CC3F924" w14:textId="77777777" w:rsidTr="00796FB6">
        <w:tc>
          <w:tcPr>
            <w:tcW w:w="0" w:type="auto"/>
            <w:tcBorders>
              <w:top w:val="nil"/>
              <w:left w:val="single" w:sz="8" w:space="0" w:color="auto"/>
              <w:bottom w:val="single" w:sz="8" w:space="0" w:color="000000"/>
              <w:right w:val="single" w:sz="8" w:space="0" w:color="000000"/>
            </w:tcBorders>
            <w:shd w:val="clear" w:color="auto" w:fill="auto"/>
            <w:vAlign w:val="center"/>
            <w:hideMark/>
          </w:tcPr>
          <w:p w14:paraId="282ACA7D"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Uniforme </w:t>
            </w:r>
          </w:p>
        </w:tc>
        <w:tc>
          <w:tcPr>
            <w:tcW w:w="0" w:type="auto"/>
            <w:tcBorders>
              <w:top w:val="nil"/>
              <w:left w:val="nil"/>
              <w:bottom w:val="single" w:sz="8" w:space="0" w:color="000000"/>
              <w:right w:val="nil"/>
            </w:tcBorders>
            <w:shd w:val="clear" w:color="auto" w:fill="auto"/>
            <w:vAlign w:val="center"/>
          </w:tcPr>
          <w:p w14:paraId="0CA6D72F" w14:textId="12FE36BE" w:rsidR="00796FB6" w:rsidRDefault="00796FB6">
            <w:pPr>
              <w:jc w:val="center"/>
              <w:rPr>
                <w:rFonts w:ascii="Arial" w:hAnsi="Arial" w:cs="Arial"/>
                <w:color w:val="000000"/>
                <w:sz w:val="18"/>
                <w:szCs w:val="18"/>
              </w:rPr>
            </w:pPr>
          </w:p>
        </w:tc>
        <w:tc>
          <w:tcPr>
            <w:tcW w:w="0" w:type="auto"/>
            <w:tcBorders>
              <w:top w:val="nil"/>
              <w:left w:val="single" w:sz="8" w:space="0" w:color="auto"/>
              <w:bottom w:val="single" w:sz="8" w:space="0" w:color="auto"/>
              <w:right w:val="single" w:sz="8" w:space="0" w:color="auto"/>
            </w:tcBorders>
            <w:shd w:val="clear" w:color="auto" w:fill="auto"/>
            <w:vAlign w:val="center"/>
          </w:tcPr>
          <w:p w14:paraId="7799DB45" w14:textId="7C70EB42" w:rsidR="00796FB6" w:rsidRDefault="00796FB6">
            <w:pP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647DE4EB"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0600551D" w14:textId="77777777" w:rsidTr="00796FB6">
        <w:tc>
          <w:tcPr>
            <w:tcW w:w="0" w:type="auto"/>
            <w:tcBorders>
              <w:top w:val="nil"/>
              <w:left w:val="single" w:sz="8" w:space="0" w:color="auto"/>
              <w:bottom w:val="single" w:sz="8" w:space="0" w:color="000000"/>
              <w:right w:val="single" w:sz="8" w:space="0" w:color="000000"/>
            </w:tcBorders>
            <w:shd w:val="clear" w:color="auto" w:fill="auto"/>
            <w:vAlign w:val="center"/>
            <w:hideMark/>
          </w:tcPr>
          <w:p w14:paraId="1539B7E4"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Equipamentos e complementos </w:t>
            </w:r>
          </w:p>
        </w:tc>
        <w:tc>
          <w:tcPr>
            <w:tcW w:w="0" w:type="auto"/>
            <w:tcBorders>
              <w:top w:val="nil"/>
              <w:left w:val="nil"/>
              <w:bottom w:val="single" w:sz="8" w:space="0" w:color="000000"/>
              <w:right w:val="nil"/>
            </w:tcBorders>
            <w:shd w:val="clear" w:color="auto" w:fill="auto"/>
            <w:vAlign w:val="center"/>
          </w:tcPr>
          <w:p w14:paraId="62506930" w14:textId="7ABC7802" w:rsidR="00796FB6" w:rsidRDefault="00796FB6">
            <w:pPr>
              <w:jc w:val="center"/>
              <w:rPr>
                <w:rFonts w:ascii="Arial" w:hAnsi="Arial" w:cs="Arial"/>
                <w:color w:val="000000"/>
                <w:sz w:val="18"/>
                <w:szCs w:val="18"/>
              </w:rPr>
            </w:pPr>
          </w:p>
        </w:tc>
        <w:tc>
          <w:tcPr>
            <w:tcW w:w="0" w:type="auto"/>
            <w:tcBorders>
              <w:top w:val="nil"/>
              <w:left w:val="single" w:sz="8" w:space="0" w:color="auto"/>
              <w:bottom w:val="single" w:sz="8" w:space="0" w:color="auto"/>
              <w:right w:val="single" w:sz="8" w:space="0" w:color="auto"/>
            </w:tcBorders>
            <w:shd w:val="clear" w:color="auto" w:fill="auto"/>
            <w:vAlign w:val="center"/>
          </w:tcPr>
          <w:p w14:paraId="41E03B97" w14:textId="3D86E2ED" w:rsidR="00796FB6" w:rsidRDefault="00796FB6">
            <w:pP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525AF1F0"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38F90B9F" w14:textId="77777777" w:rsidTr="00796FB6">
        <w:tc>
          <w:tcPr>
            <w:tcW w:w="0" w:type="auto"/>
            <w:tcBorders>
              <w:top w:val="nil"/>
              <w:left w:val="single" w:sz="8" w:space="0" w:color="auto"/>
              <w:bottom w:val="single" w:sz="8" w:space="0" w:color="000000"/>
              <w:right w:val="single" w:sz="8" w:space="0" w:color="000000"/>
            </w:tcBorders>
            <w:shd w:val="clear" w:color="auto" w:fill="auto"/>
            <w:vAlign w:val="center"/>
            <w:hideMark/>
          </w:tcPr>
          <w:p w14:paraId="55CDF39B"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Curso de Reciclagem </w:t>
            </w:r>
          </w:p>
        </w:tc>
        <w:tc>
          <w:tcPr>
            <w:tcW w:w="0" w:type="auto"/>
            <w:tcBorders>
              <w:top w:val="nil"/>
              <w:left w:val="nil"/>
              <w:bottom w:val="single" w:sz="8" w:space="0" w:color="000000"/>
              <w:right w:val="nil"/>
            </w:tcBorders>
            <w:shd w:val="clear" w:color="auto" w:fill="auto"/>
            <w:vAlign w:val="center"/>
          </w:tcPr>
          <w:p w14:paraId="59075261" w14:textId="72B15246" w:rsidR="00796FB6" w:rsidRDefault="00796FB6">
            <w:pPr>
              <w:jc w:val="center"/>
              <w:rPr>
                <w:rFonts w:ascii="Arial" w:hAnsi="Arial" w:cs="Arial"/>
                <w:color w:val="000000"/>
                <w:sz w:val="18"/>
                <w:szCs w:val="18"/>
              </w:rPr>
            </w:pPr>
          </w:p>
        </w:tc>
        <w:tc>
          <w:tcPr>
            <w:tcW w:w="0" w:type="auto"/>
            <w:tcBorders>
              <w:top w:val="nil"/>
              <w:left w:val="single" w:sz="8" w:space="0" w:color="auto"/>
              <w:bottom w:val="single" w:sz="8" w:space="0" w:color="auto"/>
              <w:right w:val="single" w:sz="8" w:space="0" w:color="auto"/>
            </w:tcBorders>
            <w:shd w:val="clear" w:color="auto" w:fill="auto"/>
            <w:vAlign w:val="center"/>
          </w:tcPr>
          <w:p w14:paraId="08F0419D" w14:textId="2B54E3BB" w:rsidR="00796FB6" w:rsidRDefault="00796FB6">
            <w:pP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0411C682"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485420FA" w14:textId="77777777" w:rsidTr="00796FB6">
        <w:tc>
          <w:tcPr>
            <w:tcW w:w="0" w:type="auto"/>
            <w:tcBorders>
              <w:top w:val="nil"/>
              <w:left w:val="single" w:sz="8" w:space="0" w:color="auto"/>
              <w:bottom w:val="single" w:sz="8" w:space="0" w:color="000000"/>
              <w:right w:val="single" w:sz="8" w:space="0" w:color="000000"/>
            </w:tcBorders>
            <w:shd w:val="clear" w:color="000000" w:fill="BFBFBF"/>
            <w:vAlign w:val="center"/>
            <w:hideMark/>
          </w:tcPr>
          <w:p w14:paraId="453F948C" w14:textId="77777777" w:rsidR="00796FB6" w:rsidRDefault="00796FB6">
            <w:pPr>
              <w:jc w:val="both"/>
              <w:rPr>
                <w:rFonts w:ascii="Arial" w:hAnsi="Arial" w:cs="Arial"/>
                <w:b/>
                <w:bCs/>
                <w:color w:val="000000"/>
                <w:sz w:val="18"/>
                <w:szCs w:val="18"/>
              </w:rPr>
            </w:pPr>
            <w:r>
              <w:rPr>
                <w:rFonts w:ascii="Arial" w:hAnsi="Arial" w:cs="Arial"/>
                <w:b/>
                <w:bCs/>
                <w:color w:val="000000"/>
                <w:sz w:val="18"/>
                <w:szCs w:val="18"/>
              </w:rPr>
              <w:t xml:space="preserve">Encargos Sociais e Trabalhistas </w:t>
            </w:r>
          </w:p>
        </w:tc>
        <w:tc>
          <w:tcPr>
            <w:tcW w:w="0" w:type="auto"/>
            <w:tcBorders>
              <w:top w:val="nil"/>
              <w:left w:val="nil"/>
              <w:bottom w:val="single" w:sz="8" w:space="0" w:color="000000"/>
              <w:right w:val="single" w:sz="8" w:space="0" w:color="000000"/>
            </w:tcBorders>
            <w:shd w:val="clear" w:color="000000" w:fill="BFBFBF"/>
            <w:vAlign w:val="center"/>
          </w:tcPr>
          <w:p w14:paraId="3332AB22" w14:textId="135B0B0C" w:rsidR="00796FB6" w:rsidRDefault="00796FB6">
            <w:pPr>
              <w:jc w:val="center"/>
              <w:rPr>
                <w:rFonts w:ascii="Arial" w:hAnsi="Arial" w:cs="Arial"/>
                <w:b/>
                <w:bCs/>
                <w:color w:val="000000"/>
                <w:sz w:val="18"/>
                <w:szCs w:val="18"/>
              </w:rPr>
            </w:pPr>
          </w:p>
        </w:tc>
        <w:tc>
          <w:tcPr>
            <w:tcW w:w="0" w:type="auto"/>
            <w:tcBorders>
              <w:top w:val="nil"/>
              <w:left w:val="nil"/>
              <w:bottom w:val="single" w:sz="8" w:space="0" w:color="000000"/>
              <w:right w:val="single" w:sz="8" w:space="0" w:color="auto"/>
            </w:tcBorders>
            <w:shd w:val="clear" w:color="000000" w:fill="BFBFBF"/>
            <w:vAlign w:val="center"/>
          </w:tcPr>
          <w:p w14:paraId="39DBFCE3" w14:textId="17AE435D" w:rsidR="00796FB6" w:rsidRDefault="00796FB6">
            <w:pPr>
              <w:jc w:val="center"/>
              <w:rPr>
                <w:rFonts w:ascii="Arial" w:hAnsi="Arial" w:cs="Arial"/>
                <w:b/>
                <w:bCs/>
                <w:color w:val="000000"/>
                <w:sz w:val="18"/>
                <w:szCs w:val="18"/>
              </w:rPr>
            </w:pPr>
          </w:p>
        </w:tc>
        <w:tc>
          <w:tcPr>
            <w:tcW w:w="0" w:type="auto"/>
            <w:tcBorders>
              <w:top w:val="nil"/>
              <w:left w:val="nil"/>
              <w:bottom w:val="nil"/>
              <w:right w:val="nil"/>
            </w:tcBorders>
            <w:shd w:val="clear" w:color="000000" w:fill="FFFFFF"/>
            <w:noWrap/>
            <w:vAlign w:val="bottom"/>
            <w:hideMark/>
          </w:tcPr>
          <w:p w14:paraId="47815985"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7E33A743" w14:textId="77777777" w:rsidTr="00796FB6">
        <w:tc>
          <w:tcPr>
            <w:tcW w:w="0" w:type="auto"/>
            <w:tcBorders>
              <w:top w:val="nil"/>
              <w:left w:val="single" w:sz="8" w:space="0" w:color="auto"/>
              <w:bottom w:val="single" w:sz="8" w:space="0" w:color="000000"/>
              <w:right w:val="single" w:sz="8" w:space="0" w:color="000000"/>
            </w:tcBorders>
            <w:shd w:val="clear" w:color="auto" w:fill="auto"/>
            <w:vAlign w:val="center"/>
            <w:hideMark/>
          </w:tcPr>
          <w:p w14:paraId="5E81F29B"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Encargos previdenciários e FGTS </w:t>
            </w:r>
          </w:p>
        </w:tc>
        <w:tc>
          <w:tcPr>
            <w:tcW w:w="0" w:type="auto"/>
            <w:tcBorders>
              <w:top w:val="nil"/>
              <w:left w:val="nil"/>
              <w:bottom w:val="single" w:sz="8" w:space="0" w:color="000000"/>
              <w:right w:val="nil"/>
            </w:tcBorders>
            <w:shd w:val="clear" w:color="auto" w:fill="auto"/>
            <w:vAlign w:val="center"/>
          </w:tcPr>
          <w:p w14:paraId="3A4511B4" w14:textId="37A029FD" w:rsidR="00796FB6" w:rsidRDefault="00796FB6">
            <w:pPr>
              <w:jc w:val="center"/>
              <w:rPr>
                <w:rFonts w:ascii="Arial" w:hAnsi="Arial" w:cs="Arial"/>
                <w:sz w:val="18"/>
                <w:szCs w:val="18"/>
              </w:rPr>
            </w:pPr>
          </w:p>
        </w:tc>
        <w:tc>
          <w:tcPr>
            <w:tcW w:w="0" w:type="auto"/>
            <w:tcBorders>
              <w:top w:val="nil"/>
              <w:left w:val="single" w:sz="8" w:space="0" w:color="auto"/>
              <w:bottom w:val="single" w:sz="8" w:space="0" w:color="auto"/>
              <w:right w:val="single" w:sz="8" w:space="0" w:color="auto"/>
            </w:tcBorders>
            <w:shd w:val="clear" w:color="auto" w:fill="auto"/>
            <w:vAlign w:val="center"/>
          </w:tcPr>
          <w:p w14:paraId="06C507BA" w14:textId="26C3910B"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4FC61C2C"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15CAF38F" w14:textId="77777777" w:rsidTr="00796FB6">
        <w:tc>
          <w:tcPr>
            <w:tcW w:w="0" w:type="auto"/>
            <w:tcBorders>
              <w:top w:val="nil"/>
              <w:left w:val="single" w:sz="8" w:space="0" w:color="auto"/>
              <w:bottom w:val="single" w:sz="8" w:space="0" w:color="000000"/>
              <w:right w:val="single" w:sz="8" w:space="0" w:color="000000"/>
            </w:tcBorders>
            <w:shd w:val="clear" w:color="auto" w:fill="auto"/>
            <w:vAlign w:val="center"/>
            <w:hideMark/>
          </w:tcPr>
          <w:p w14:paraId="1EA4A908"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13º Salário + Adicional de férias </w:t>
            </w:r>
          </w:p>
        </w:tc>
        <w:tc>
          <w:tcPr>
            <w:tcW w:w="0" w:type="auto"/>
            <w:tcBorders>
              <w:top w:val="nil"/>
              <w:left w:val="nil"/>
              <w:bottom w:val="single" w:sz="8" w:space="0" w:color="000000"/>
              <w:right w:val="nil"/>
            </w:tcBorders>
            <w:shd w:val="clear" w:color="auto" w:fill="auto"/>
            <w:vAlign w:val="center"/>
          </w:tcPr>
          <w:p w14:paraId="2DF55CC4" w14:textId="06E8070E" w:rsidR="00796FB6" w:rsidRDefault="00796FB6">
            <w:pPr>
              <w:jc w:val="center"/>
              <w:rPr>
                <w:rFonts w:ascii="Arial" w:hAnsi="Arial" w:cs="Arial"/>
                <w:sz w:val="18"/>
                <w:szCs w:val="18"/>
              </w:rPr>
            </w:pPr>
          </w:p>
        </w:tc>
        <w:tc>
          <w:tcPr>
            <w:tcW w:w="0" w:type="auto"/>
            <w:tcBorders>
              <w:top w:val="nil"/>
              <w:left w:val="single" w:sz="8" w:space="0" w:color="auto"/>
              <w:bottom w:val="single" w:sz="8" w:space="0" w:color="auto"/>
              <w:right w:val="single" w:sz="8" w:space="0" w:color="auto"/>
            </w:tcBorders>
            <w:shd w:val="clear" w:color="auto" w:fill="auto"/>
            <w:noWrap/>
            <w:vAlign w:val="center"/>
          </w:tcPr>
          <w:p w14:paraId="38F4A245" w14:textId="1677A455"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1C020D75"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742C1E27" w14:textId="77777777" w:rsidTr="00796FB6">
        <w:tc>
          <w:tcPr>
            <w:tcW w:w="0" w:type="auto"/>
            <w:tcBorders>
              <w:top w:val="nil"/>
              <w:left w:val="single" w:sz="8" w:space="0" w:color="auto"/>
              <w:bottom w:val="single" w:sz="8" w:space="0" w:color="000000"/>
              <w:right w:val="single" w:sz="8" w:space="0" w:color="000000"/>
            </w:tcBorders>
            <w:shd w:val="clear" w:color="auto" w:fill="auto"/>
            <w:vAlign w:val="center"/>
            <w:hideMark/>
          </w:tcPr>
          <w:p w14:paraId="25EE7551"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Afastamento maternidade </w:t>
            </w:r>
          </w:p>
        </w:tc>
        <w:tc>
          <w:tcPr>
            <w:tcW w:w="0" w:type="auto"/>
            <w:tcBorders>
              <w:top w:val="nil"/>
              <w:left w:val="nil"/>
              <w:bottom w:val="single" w:sz="8" w:space="0" w:color="000000"/>
              <w:right w:val="nil"/>
            </w:tcBorders>
            <w:shd w:val="clear" w:color="auto" w:fill="auto"/>
            <w:vAlign w:val="center"/>
          </w:tcPr>
          <w:p w14:paraId="48175906" w14:textId="16030B64" w:rsidR="00796FB6" w:rsidRDefault="00796FB6">
            <w:pPr>
              <w:jc w:val="center"/>
              <w:rPr>
                <w:rFonts w:ascii="Arial" w:hAnsi="Arial" w:cs="Arial"/>
                <w:color w:val="000000"/>
                <w:sz w:val="18"/>
                <w:szCs w:val="18"/>
              </w:rPr>
            </w:pPr>
          </w:p>
        </w:tc>
        <w:tc>
          <w:tcPr>
            <w:tcW w:w="0" w:type="auto"/>
            <w:tcBorders>
              <w:top w:val="nil"/>
              <w:left w:val="single" w:sz="8" w:space="0" w:color="auto"/>
              <w:bottom w:val="single" w:sz="8" w:space="0" w:color="auto"/>
              <w:right w:val="single" w:sz="8" w:space="0" w:color="auto"/>
            </w:tcBorders>
            <w:shd w:val="clear" w:color="auto" w:fill="auto"/>
            <w:noWrap/>
            <w:vAlign w:val="center"/>
          </w:tcPr>
          <w:p w14:paraId="42BF28A6" w14:textId="0E636414"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3A87509B"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733D0C12" w14:textId="77777777" w:rsidTr="00796FB6">
        <w:tc>
          <w:tcPr>
            <w:tcW w:w="0" w:type="auto"/>
            <w:tcBorders>
              <w:top w:val="nil"/>
              <w:left w:val="single" w:sz="8" w:space="0" w:color="auto"/>
              <w:bottom w:val="single" w:sz="8" w:space="0" w:color="000000"/>
              <w:right w:val="single" w:sz="8" w:space="0" w:color="000000"/>
            </w:tcBorders>
            <w:shd w:val="clear" w:color="auto" w:fill="auto"/>
            <w:vAlign w:val="center"/>
            <w:hideMark/>
          </w:tcPr>
          <w:p w14:paraId="5B8DA1D2"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Custo de reposição do profissional ausente </w:t>
            </w:r>
          </w:p>
        </w:tc>
        <w:tc>
          <w:tcPr>
            <w:tcW w:w="0" w:type="auto"/>
            <w:tcBorders>
              <w:top w:val="nil"/>
              <w:left w:val="nil"/>
              <w:bottom w:val="single" w:sz="8" w:space="0" w:color="000000"/>
              <w:right w:val="nil"/>
            </w:tcBorders>
            <w:shd w:val="clear" w:color="auto" w:fill="auto"/>
            <w:vAlign w:val="center"/>
          </w:tcPr>
          <w:p w14:paraId="6385E59B" w14:textId="4CFEC346" w:rsidR="00796FB6" w:rsidRDefault="00796FB6">
            <w:pPr>
              <w:jc w:val="center"/>
              <w:rPr>
                <w:rFonts w:ascii="Arial" w:hAnsi="Arial" w:cs="Arial"/>
                <w:color w:val="000000"/>
                <w:sz w:val="18"/>
                <w:szCs w:val="18"/>
              </w:rPr>
            </w:pPr>
          </w:p>
        </w:tc>
        <w:tc>
          <w:tcPr>
            <w:tcW w:w="0" w:type="auto"/>
            <w:tcBorders>
              <w:top w:val="nil"/>
              <w:left w:val="single" w:sz="8" w:space="0" w:color="auto"/>
              <w:bottom w:val="single" w:sz="8" w:space="0" w:color="auto"/>
              <w:right w:val="single" w:sz="8" w:space="0" w:color="auto"/>
            </w:tcBorders>
            <w:shd w:val="clear" w:color="auto" w:fill="auto"/>
            <w:noWrap/>
            <w:vAlign w:val="center"/>
          </w:tcPr>
          <w:p w14:paraId="22C64FDD" w14:textId="0DD8B0AE"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2CF2A1FC"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7D987BBA" w14:textId="77777777" w:rsidTr="00796FB6">
        <w:tc>
          <w:tcPr>
            <w:tcW w:w="0" w:type="auto"/>
            <w:tcBorders>
              <w:top w:val="nil"/>
              <w:left w:val="single" w:sz="8" w:space="0" w:color="auto"/>
              <w:bottom w:val="single" w:sz="8" w:space="0" w:color="000000"/>
              <w:right w:val="single" w:sz="8" w:space="0" w:color="000000"/>
            </w:tcBorders>
            <w:shd w:val="clear" w:color="auto" w:fill="auto"/>
            <w:vAlign w:val="center"/>
            <w:hideMark/>
          </w:tcPr>
          <w:p w14:paraId="08051257"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Custo de rescisão </w:t>
            </w:r>
          </w:p>
        </w:tc>
        <w:tc>
          <w:tcPr>
            <w:tcW w:w="0" w:type="auto"/>
            <w:tcBorders>
              <w:top w:val="nil"/>
              <w:left w:val="nil"/>
              <w:bottom w:val="single" w:sz="8" w:space="0" w:color="000000"/>
              <w:right w:val="nil"/>
            </w:tcBorders>
            <w:shd w:val="clear" w:color="auto" w:fill="auto"/>
            <w:vAlign w:val="center"/>
          </w:tcPr>
          <w:p w14:paraId="459D5A90" w14:textId="72376AB1" w:rsidR="00796FB6" w:rsidRDefault="00796FB6">
            <w:pPr>
              <w:jc w:val="center"/>
              <w:rPr>
                <w:rFonts w:ascii="Arial" w:hAnsi="Arial" w:cs="Arial"/>
                <w:color w:val="000000"/>
                <w:sz w:val="18"/>
                <w:szCs w:val="18"/>
              </w:rPr>
            </w:pPr>
          </w:p>
        </w:tc>
        <w:tc>
          <w:tcPr>
            <w:tcW w:w="0" w:type="auto"/>
            <w:tcBorders>
              <w:top w:val="nil"/>
              <w:left w:val="single" w:sz="8" w:space="0" w:color="auto"/>
              <w:bottom w:val="single" w:sz="8" w:space="0" w:color="auto"/>
              <w:right w:val="single" w:sz="8" w:space="0" w:color="auto"/>
            </w:tcBorders>
            <w:shd w:val="clear" w:color="auto" w:fill="auto"/>
            <w:noWrap/>
            <w:vAlign w:val="center"/>
          </w:tcPr>
          <w:p w14:paraId="40A820AD" w14:textId="649639E1"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vAlign w:val="bottom"/>
            <w:hideMark/>
          </w:tcPr>
          <w:p w14:paraId="0CFA68F0"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6CE6A415" w14:textId="77777777" w:rsidTr="00796FB6">
        <w:tc>
          <w:tcPr>
            <w:tcW w:w="0" w:type="auto"/>
            <w:tcBorders>
              <w:top w:val="nil"/>
              <w:left w:val="single" w:sz="8" w:space="0" w:color="auto"/>
              <w:bottom w:val="single" w:sz="8" w:space="0" w:color="000000"/>
              <w:right w:val="single" w:sz="8" w:space="0" w:color="000000"/>
            </w:tcBorders>
            <w:shd w:val="clear" w:color="auto" w:fill="auto"/>
            <w:vAlign w:val="center"/>
            <w:hideMark/>
          </w:tcPr>
          <w:p w14:paraId="5DCF85C8" w14:textId="77777777" w:rsidR="00796FB6" w:rsidRDefault="00796FB6">
            <w:pPr>
              <w:jc w:val="both"/>
              <w:rPr>
                <w:rFonts w:ascii="Arial" w:hAnsi="Arial" w:cs="Arial"/>
                <w:color w:val="000000"/>
                <w:sz w:val="18"/>
                <w:szCs w:val="18"/>
              </w:rPr>
            </w:pPr>
            <w:r>
              <w:rPr>
                <w:rFonts w:ascii="Arial" w:hAnsi="Arial" w:cs="Arial"/>
                <w:color w:val="000000"/>
                <w:sz w:val="18"/>
                <w:szCs w:val="18"/>
              </w:rPr>
              <w:t>Aprovisionamento de Casos Especiais</w:t>
            </w:r>
          </w:p>
        </w:tc>
        <w:tc>
          <w:tcPr>
            <w:tcW w:w="0" w:type="auto"/>
            <w:tcBorders>
              <w:top w:val="nil"/>
              <w:left w:val="nil"/>
              <w:bottom w:val="single" w:sz="8" w:space="0" w:color="000000"/>
              <w:right w:val="nil"/>
            </w:tcBorders>
            <w:shd w:val="clear" w:color="auto" w:fill="auto"/>
            <w:vAlign w:val="center"/>
          </w:tcPr>
          <w:p w14:paraId="7D4C2331" w14:textId="7F559A60" w:rsidR="00796FB6" w:rsidRDefault="00796FB6">
            <w:pPr>
              <w:jc w:val="center"/>
              <w:rPr>
                <w:rFonts w:ascii="Arial" w:hAnsi="Arial" w:cs="Arial"/>
                <w:color w:val="000000"/>
                <w:sz w:val="18"/>
                <w:szCs w:val="18"/>
              </w:rPr>
            </w:pPr>
          </w:p>
        </w:tc>
        <w:tc>
          <w:tcPr>
            <w:tcW w:w="0" w:type="auto"/>
            <w:tcBorders>
              <w:top w:val="nil"/>
              <w:left w:val="single" w:sz="8" w:space="0" w:color="auto"/>
              <w:bottom w:val="single" w:sz="8" w:space="0" w:color="auto"/>
              <w:right w:val="single" w:sz="8" w:space="0" w:color="auto"/>
            </w:tcBorders>
            <w:shd w:val="clear" w:color="auto" w:fill="auto"/>
            <w:noWrap/>
            <w:vAlign w:val="center"/>
          </w:tcPr>
          <w:p w14:paraId="6CEF1153" w14:textId="5304EF1A"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2A78872D"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14C1CB78" w14:textId="77777777" w:rsidTr="00796FB6">
        <w:tc>
          <w:tcPr>
            <w:tcW w:w="0" w:type="auto"/>
            <w:tcBorders>
              <w:top w:val="nil"/>
              <w:left w:val="single" w:sz="8" w:space="0" w:color="auto"/>
              <w:bottom w:val="single" w:sz="8" w:space="0" w:color="000000"/>
              <w:right w:val="single" w:sz="8" w:space="0" w:color="000000"/>
            </w:tcBorders>
            <w:shd w:val="clear" w:color="000000" w:fill="BFBFBF"/>
            <w:vAlign w:val="center"/>
            <w:hideMark/>
          </w:tcPr>
          <w:p w14:paraId="6731B88E" w14:textId="77777777" w:rsidR="00796FB6" w:rsidRDefault="00796FB6">
            <w:pPr>
              <w:jc w:val="both"/>
              <w:rPr>
                <w:rFonts w:ascii="Arial" w:hAnsi="Arial" w:cs="Arial"/>
                <w:b/>
                <w:bCs/>
                <w:color w:val="000000"/>
                <w:sz w:val="18"/>
                <w:szCs w:val="18"/>
              </w:rPr>
            </w:pPr>
            <w:r>
              <w:rPr>
                <w:rFonts w:ascii="Arial" w:hAnsi="Arial" w:cs="Arial"/>
                <w:b/>
                <w:bCs/>
                <w:color w:val="000000"/>
                <w:sz w:val="18"/>
                <w:szCs w:val="18"/>
              </w:rPr>
              <w:t xml:space="preserve">Cobertura do Intervalo de Repouso e Alimentação </w:t>
            </w:r>
          </w:p>
        </w:tc>
        <w:tc>
          <w:tcPr>
            <w:tcW w:w="0" w:type="auto"/>
            <w:tcBorders>
              <w:top w:val="nil"/>
              <w:left w:val="nil"/>
              <w:bottom w:val="single" w:sz="8" w:space="0" w:color="000000"/>
              <w:right w:val="single" w:sz="8" w:space="0" w:color="000000"/>
            </w:tcBorders>
            <w:shd w:val="clear" w:color="000000" w:fill="BFBFBF"/>
            <w:vAlign w:val="center"/>
          </w:tcPr>
          <w:p w14:paraId="79821465" w14:textId="142FF989" w:rsidR="00796FB6" w:rsidRDefault="00796FB6">
            <w:pPr>
              <w:jc w:val="center"/>
              <w:rPr>
                <w:rFonts w:ascii="Arial" w:hAnsi="Arial" w:cs="Arial"/>
                <w:b/>
                <w:bCs/>
                <w:color w:val="000000"/>
                <w:sz w:val="18"/>
                <w:szCs w:val="18"/>
              </w:rPr>
            </w:pPr>
          </w:p>
        </w:tc>
        <w:tc>
          <w:tcPr>
            <w:tcW w:w="0" w:type="auto"/>
            <w:tcBorders>
              <w:top w:val="nil"/>
              <w:left w:val="nil"/>
              <w:bottom w:val="single" w:sz="8" w:space="0" w:color="000000"/>
              <w:right w:val="single" w:sz="8" w:space="0" w:color="auto"/>
            </w:tcBorders>
            <w:shd w:val="clear" w:color="000000" w:fill="BFBFBF"/>
            <w:vAlign w:val="center"/>
          </w:tcPr>
          <w:p w14:paraId="0E556DB7" w14:textId="12103E3A" w:rsidR="00796FB6" w:rsidRDefault="00796FB6">
            <w:pPr>
              <w:jc w:val="center"/>
              <w:rPr>
                <w:rFonts w:ascii="Arial" w:hAnsi="Arial" w:cs="Arial"/>
                <w:b/>
                <w:bCs/>
                <w:color w:val="000000"/>
                <w:sz w:val="18"/>
                <w:szCs w:val="18"/>
              </w:rPr>
            </w:pPr>
          </w:p>
        </w:tc>
        <w:tc>
          <w:tcPr>
            <w:tcW w:w="0" w:type="auto"/>
            <w:tcBorders>
              <w:top w:val="nil"/>
              <w:left w:val="nil"/>
              <w:bottom w:val="nil"/>
              <w:right w:val="nil"/>
            </w:tcBorders>
            <w:shd w:val="clear" w:color="000000" w:fill="FFFFFF"/>
            <w:noWrap/>
            <w:vAlign w:val="bottom"/>
            <w:hideMark/>
          </w:tcPr>
          <w:p w14:paraId="7E5EC53E"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332FF03E" w14:textId="77777777" w:rsidTr="00796FB6">
        <w:tc>
          <w:tcPr>
            <w:tcW w:w="0" w:type="auto"/>
            <w:tcBorders>
              <w:top w:val="nil"/>
              <w:left w:val="single" w:sz="8" w:space="0" w:color="auto"/>
              <w:bottom w:val="nil"/>
              <w:right w:val="single" w:sz="8" w:space="0" w:color="000000"/>
            </w:tcBorders>
            <w:shd w:val="clear" w:color="auto" w:fill="auto"/>
            <w:vAlign w:val="center"/>
            <w:hideMark/>
          </w:tcPr>
          <w:p w14:paraId="69A77C74" w14:textId="77777777" w:rsidR="00796FB6" w:rsidRDefault="00796FB6">
            <w:pPr>
              <w:jc w:val="both"/>
              <w:rPr>
                <w:rFonts w:ascii="Arial" w:hAnsi="Arial" w:cs="Arial"/>
                <w:color w:val="000000"/>
                <w:sz w:val="18"/>
                <w:szCs w:val="18"/>
              </w:rPr>
            </w:pPr>
            <w:r>
              <w:rPr>
                <w:rFonts w:ascii="Arial" w:hAnsi="Arial" w:cs="Arial"/>
                <w:color w:val="000000"/>
                <w:sz w:val="18"/>
                <w:szCs w:val="18"/>
              </w:rPr>
              <w:t xml:space="preserve">Custos de reposição intervalo intrajornada </w:t>
            </w:r>
          </w:p>
        </w:tc>
        <w:tc>
          <w:tcPr>
            <w:tcW w:w="0" w:type="auto"/>
            <w:tcBorders>
              <w:top w:val="nil"/>
              <w:left w:val="nil"/>
              <w:bottom w:val="nil"/>
              <w:right w:val="single" w:sz="8" w:space="0" w:color="000000"/>
            </w:tcBorders>
            <w:shd w:val="clear" w:color="auto" w:fill="auto"/>
            <w:vAlign w:val="center"/>
          </w:tcPr>
          <w:p w14:paraId="595E6161" w14:textId="7113CAED" w:rsidR="00796FB6" w:rsidRDefault="00796FB6">
            <w:pPr>
              <w:jc w:val="center"/>
              <w:rPr>
                <w:rFonts w:ascii="Arial" w:hAnsi="Arial" w:cs="Arial"/>
                <w:sz w:val="18"/>
                <w:szCs w:val="18"/>
              </w:rPr>
            </w:pPr>
          </w:p>
        </w:tc>
        <w:tc>
          <w:tcPr>
            <w:tcW w:w="0" w:type="auto"/>
            <w:tcBorders>
              <w:top w:val="nil"/>
              <w:left w:val="nil"/>
              <w:bottom w:val="nil"/>
              <w:right w:val="single" w:sz="8" w:space="0" w:color="auto"/>
            </w:tcBorders>
            <w:shd w:val="clear" w:color="000000" w:fill="FFFFFF"/>
            <w:noWrap/>
            <w:vAlign w:val="center"/>
          </w:tcPr>
          <w:p w14:paraId="14CAAE04" w14:textId="0F84B4AB"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3E8298E2"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5D591EBE" w14:textId="77777777" w:rsidTr="00796FB6">
        <w:tc>
          <w:tcPr>
            <w:tcW w:w="0" w:type="auto"/>
            <w:tcBorders>
              <w:top w:val="single" w:sz="8" w:space="0" w:color="auto"/>
              <w:left w:val="single" w:sz="8" w:space="0" w:color="auto"/>
              <w:bottom w:val="single" w:sz="8" w:space="0" w:color="auto"/>
              <w:right w:val="nil"/>
            </w:tcBorders>
            <w:shd w:val="clear" w:color="000000" w:fill="BFBFBF"/>
            <w:vAlign w:val="center"/>
            <w:hideMark/>
          </w:tcPr>
          <w:p w14:paraId="512041B4" w14:textId="77777777" w:rsidR="00796FB6" w:rsidRDefault="00796FB6">
            <w:pPr>
              <w:jc w:val="both"/>
              <w:rPr>
                <w:rFonts w:ascii="Arial" w:hAnsi="Arial" w:cs="Arial"/>
                <w:b/>
                <w:bCs/>
                <w:color w:val="000000"/>
                <w:sz w:val="18"/>
                <w:szCs w:val="18"/>
              </w:rPr>
            </w:pPr>
            <w:r>
              <w:rPr>
                <w:rFonts w:ascii="Arial" w:hAnsi="Arial" w:cs="Arial"/>
                <w:b/>
                <w:bCs/>
                <w:color w:val="000000"/>
                <w:sz w:val="18"/>
                <w:szCs w:val="18"/>
              </w:rPr>
              <w:lastRenderedPageBreak/>
              <w:t xml:space="preserve">Custos Indiretos, Lucro e Tributos </w:t>
            </w:r>
          </w:p>
        </w:tc>
        <w:tc>
          <w:tcPr>
            <w:tcW w:w="0" w:type="auto"/>
            <w:tcBorders>
              <w:top w:val="single" w:sz="8" w:space="0" w:color="auto"/>
              <w:left w:val="single" w:sz="8" w:space="0" w:color="auto"/>
              <w:bottom w:val="single" w:sz="8" w:space="0" w:color="auto"/>
              <w:right w:val="single" w:sz="8" w:space="0" w:color="auto"/>
            </w:tcBorders>
            <w:shd w:val="clear" w:color="000000" w:fill="BFBFBF"/>
            <w:vAlign w:val="center"/>
          </w:tcPr>
          <w:p w14:paraId="5D8585A8" w14:textId="47F960CB" w:rsidR="00796FB6" w:rsidRDefault="00796FB6">
            <w:pPr>
              <w:jc w:val="center"/>
              <w:rPr>
                <w:rFonts w:ascii="Arial" w:hAnsi="Arial" w:cs="Arial"/>
                <w:sz w:val="18"/>
                <w:szCs w:val="18"/>
              </w:rPr>
            </w:pPr>
          </w:p>
        </w:tc>
        <w:tc>
          <w:tcPr>
            <w:tcW w:w="0" w:type="auto"/>
            <w:tcBorders>
              <w:top w:val="single" w:sz="8" w:space="0" w:color="auto"/>
              <w:left w:val="nil"/>
              <w:bottom w:val="single" w:sz="8" w:space="0" w:color="auto"/>
              <w:right w:val="single" w:sz="8" w:space="0" w:color="auto"/>
            </w:tcBorders>
            <w:shd w:val="clear" w:color="000000" w:fill="BFBFBF"/>
            <w:noWrap/>
            <w:vAlign w:val="center"/>
          </w:tcPr>
          <w:p w14:paraId="6665741E" w14:textId="1F5CD8E4"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5D2486ED"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36F3DBB6" w14:textId="77777777" w:rsidTr="00796FB6">
        <w:tc>
          <w:tcPr>
            <w:tcW w:w="0" w:type="auto"/>
            <w:tcBorders>
              <w:top w:val="nil"/>
              <w:left w:val="single" w:sz="8" w:space="0" w:color="auto"/>
              <w:bottom w:val="single" w:sz="8" w:space="0" w:color="auto"/>
              <w:right w:val="nil"/>
            </w:tcBorders>
            <w:shd w:val="clear" w:color="auto" w:fill="auto"/>
            <w:vAlign w:val="center"/>
            <w:hideMark/>
          </w:tcPr>
          <w:p w14:paraId="3EFD4766" w14:textId="77777777" w:rsidR="00796FB6" w:rsidRDefault="00796FB6">
            <w:pPr>
              <w:rPr>
                <w:rFonts w:ascii="Arial" w:hAnsi="Arial" w:cs="Arial"/>
                <w:color w:val="000000"/>
                <w:sz w:val="18"/>
                <w:szCs w:val="18"/>
              </w:rPr>
            </w:pPr>
            <w:r>
              <w:rPr>
                <w:rFonts w:ascii="Arial" w:hAnsi="Arial" w:cs="Arial"/>
                <w:color w:val="000000"/>
                <w:sz w:val="18"/>
                <w:szCs w:val="18"/>
              </w:rPr>
              <w:t>Total de Custos Diretos</w:t>
            </w:r>
          </w:p>
        </w:tc>
        <w:tc>
          <w:tcPr>
            <w:tcW w:w="0" w:type="auto"/>
            <w:tcBorders>
              <w:top w:val="nil"/>
              <w:left w:val="single" w:sz="8" w:space="0" w:color="auto"/>
              <w:bottom w:val="single" w:sz="8" w:space="0" w:color="auto"/>
              <w:right w:val="single" w:sz="8" w:space="0" w:color="auto"/>
            </w:tcBorders>
            <w:shd w:val="clear" w:color="auto" w:fill="auto"/>
            <w:vAlign w:val="center"/>
          </w:tcPr>
          <w:p w14:paraId="15A8EEDF" w14:textId="2604CED0" w:rsidR="00796FB6" w:rsidRDefault="00796FB6">
            <w:pPr>
              <w:jc w:val="center"/>
              <w:rPr>
                <w:rFonts w:ascii="Arial" w:hAnsi="Arial" w:cs="Arial"/>
                <w:sz w:val="18"/>
                <w:szCs w:val="18"/>
              </w:rPr>
            </w:pPr>
          </w:p>
        </w:tc>
        <w:tc>
          <w:tcPr>
            <w:tcW w:w="0" w:type="auto"/>
            <w:tcBorders>
              <w:top w:val="nil"/>
              <w:left w:val="nil"/>
              <w:bottom w:val="single" w:sz="8" w:space="0" w:color="auto"/>
              <w:right w:val="single" w:sz="8" w:space="0" w:color="auto"/>
            </w:tcBorders>
            <w:shd w:val="clear" w:color="000000" w:fill="FFFFFF"/>
            <w:noWrap/>
            <w:vAlign w:val="center"/>
          </w:tcPr>
          <w:p w14:paraId="0CE09A2F" w14:textId="45032DE7"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1F87C741"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425C048F" w14:textId="77777777" w:rsidTr="00796FB6">
        <w:tc>
          <w:tcPr>
            <w:tcW w:w="0" w:type="auto"/>
            <w:tcBorders>
              <w:top w:val="nil"/>
              <w:left w:val="single" w:sz="8" w:space="0" w:color="auto"/>
              <w:bottom w:val="single" w:sz="8" w:space="0" w:color="auto"/>
              <w:right w:val="nil"/>
            </w:tcBorders>
            <w:shd w:val="clear" w:color="auto" w:fill="auto"/>
            <w:vAlign w:val="center"/>
            <w:hideMark/>
          </w:tcPr>
          <w:p w14:paraId="44409974" w14:textId="77777777" w:rsidR="00796FB6" w:rsidRDefault="00796FB6">
            <w:pPr>
              <w:jc w:val="both"/>
              <w:rPr>
                <w:rFonts w:ascii="Arial" w:hAnsi="Arial" w:cs="Arial"/>
                <w:color w:val="000000"/>
                <w:sz w:val="18"/>
                <w:szCs w:val="18"/>
              </w:rPr>
            </w:pPr>
            <w:r>
              <w:rPr>
                <w:rFonts w:ascii="Arial" w:hAnsi="Arial" w:cs="Arial"/>
                <w:color w:val="000000"/>
                <w:sz w:val="18"/>
                <w:szCs w:val="18"/>
              </w:rPr>
              <w:t>Valor Final do BDI (ver quadro abaixo)</w:t>
            </w:r>
          </w:p>
        </w:tc>
        <w:tc>
          <w:tcPr>
            <w:tcW w:w="0" w:type="auto"/>
            <w:tcBorders>
              <w:top w:val="nil"/>
              <w:left w:val="single" w:sz="8" w:space="0" w:color="auto"/>
              <w:bottom w:val="single" w:sz="8" w:space="0" w:color="auto"/>
              <w:right w:val="single" w:sz="8" w:space="0" w:color="auto"/>
            </w:tcBorders>
            <w:shd w:val="clear" w:color="000000" w:fill="FFC000"/>
            <w:vAlign w:val="center"/>
          </w:tcPr>
          <w:p w14:paraId="7D4BC3CA" w14:textId="1552EE0A" w:rsidR="00796FB6" w:rsidRDefault="00796FB6">
            <w:pPr>
              <w:jc w:val="center"/>
              <w:rPr>
                <w:rFonts w:ascii="Arial" w:hAnsi="Arial" w:cs="Arial"/>
                <w:sz w:val="18"/>
                <w:szCs w:val="18"/>
              </w:rPr>
            </w:pPr>
          </w:p>
        </w:tc>
        <w:tc>
          <w:tcPr>
            <w:tcW w:w="0" w:type="auto"/>
            <w:tcBorders>
              <w:top w:val="nil"/>
              <w:left w:val="nil"/>
              <w:bottom w:val="single" w:sz="8" w:space="0" w:color="auto"/>
              <w:right w:val="single" w:sz="8" w:space="0" w:color="auto"/>
            </w:tcBorders>
            <w:shd w:val="clear" w:color="000000" w:fill="FFFFFF"/>
            <w:noWrap/>
            <w:vAlign w:val="center"/>
          </w:tcPr>
          <w:p w14:paraId="5EA3159E" w14:textId="217EB783" w:rsidR="00796FB6" w:rsidRDefault="00796FB6">
            <w:pPr>
              <w:jc w:val="center"/>
              <w:rPr>
                <w:rFonts w:ascii="Arial" w:hAnsi="Arial" w:cs="Arial"/>
                <w:color w:val="000000"/>
                <w:sz w:val="18"/>
                <w:szCs w:val="18"/>
              </w:rPr>
            </w:pPr>
          </w:p>
        </w:tc>
        <w:tc>
          <w:tcPr>
            <w:tcW w:w="0" w:type="auto"/>
            <w:tcBorders>
              <w:top w:val="nil"/>
              <w:left w:val="nil"/>
              <w:bottom w:val="nil"/>
              <w:right w:val="nil"/>
            </w:tcBorders>
            <w:shd w:val="clear" w:color="000000" w:fill="FFFFFF"/>
            <w:noWrap/>
            <w:vAlign w:val="bottom"/>
            <w:hideMark/>
          </w:tcPr>
          <w:p w14:paraId="31812458"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759B7E2B" w14:textId="77777777" w:rsidTr="00796FB6">
        <w:tc>
          <w:tcPr>
            <w:tcW w:w="0" w:type="auto"/>
            <w:tcBorders>
              <w:top w:val="nil"/>
              <w:left w:val="single" w:sz="8" w:space="0" w:color="auto"/>
              <w:bottom w:val="single" w:sz="8" w:space="0" w:color="auto"/>
              <w:right w:val="single" w:sz="8" w:space="0" w:color="000000"/>
            </w:tcBorders>
            <w:shd w:val="clear" w:color="000000" w:fill="16365C"/>
            <w:vAlign w:val="center"/>
            <w:hideMark/>
          </w:tcPr>
          <w:p w14:paraId="5F27AB74" w14:textId="77777777" w:rsidR="00796FB6" w:rsidRDefault="00796FB6">
            <w:pPr>
              <w:jc w:val="both"/>
              <w:rPr>
                <w:rFonts w:ascii="Arial" w:hAnsi="Arial" w:cs="Arial"/>
                <w:b/>
                <w:bCs/>
                <w:color w:val="FFFFFF"/>
                <w:sz w:val="22"/>
                <w:szCs w:val="22"/>
              </w:rPr>
            </w:pPr>
            <w:r>
              <w:rPr>
                <w:rFonts w:ascii="Arial" w:hAnsi="Arial" w:cs="Arial"/>
                <w:b/>
                <w:bCs/>
                <w:color w:val="FFFFFF"/>
                <w:sz w:val="22"/>
                <w:szCs w:val="22"/>
              </w:rPr>
              <w:t xml:space="preserve">Total do Posto/mês </w:t>
            </w:r>
          </w:p>
        </w:tc>
        <w:tc>
          <w:tcPr>
            <w:tcW w:w="0" w:type="auto"/>
            <w:tcBorders>
              <w:top w:val="nil"/>
              <w:left w:val="nil"/>
              <w:bottom w:val="single" w:sz="8" w:space="0" w:color="auto"/>
              <w:right w:val="single" w:sz="8" w:space="0" w:color="auto"/>
            </w:tcBorders>
            <w:shd w:val="clear" w:color="000000" w:fill="16365C"/>
            <w:vAlign w:val="center"/>
          </w:tcPr>
          <w:p w14:paraId="0FE96240" w14:textId="172AEB7D" w:rsidR="00796FB6" w:rsidRDefault="00796FB6">
            <w:pPr>
              <w:jc w:val="center"/>
              <w:rPr>
                <w:rFonts w:ascii="Arial" w:hAnsi="Arial" w:cs="Arial"/>
                <w:b/>
                <w:bCs/>
                <w:color w:val="FFFFFF"/>
                <w:sz w:val="22"/>
                <w:szCs w:val="22"/>
              </w:rPr>
            </w:pPr>
          </w:p>
        </w:tc>
        <w:tc>
          <w:tcPr>
            <w:tcW w:w="0" w:type="auto"/>
            <w:tcBorders>
              <w:top w:val="nil"/>
              <w:left w:val="nil"/>
              <w:bottom w:val="single" w:sz="8" w:space="0" w:color="auto"/>
              <w:right w:val="single" w:sz="8" w:space="0" w:color="auto"/>
            </w:tcBorders>
            <w:shd w:val="clear" w:color="000000" w:fill="16365C"/>
            <w:noWrap/>
            <w:vAlign w:val="center"/>
          </w:tcPr>
          <w:p w14:paraId="076AF451" w14:textId="2982BA1E" w:rsidR="00796FB6" w:rsidRDefault="00796FB6">
            <w:pPr>
              <w:jc w:val="center"/>
              <w:rPr>
                <w:rFonts w:ascii="Calibri" w:hAnsi="Calibri" w:cs="Calibri"/>
                <w:color w:val="000000"/>
                <w:sz w:val="22"/>
                <w:szCs w:val="22"/>
              </w:rPr>
            </w:pPr>
          </w:p>
        </w:tc>
        <w:tc>
          <w:tcPr>
            <w:tcW w:w="0" w:type="auto"/>
            <w:tcBorders>
              <w:top w:val="nil"/>
              <w:left w:val="nil"/>
              <w:bottom w:val="nil"/>
              <w:right w:val="nil"/>
            </w:tcBorders>
            <w:shd w:val="clear" w:color="000000" w:fill="FFFFFF"/>
            <w:noWrap/>
            <w:vAlign w:val="bottom"/>
            <w:hideMark/>
          </w:tcPr>
          <w:p w14:paraId="2D2B6A58"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160C966A" w14:textId="77777777" w:rsidTr="00796FB6">
        <w:tc>
          <w:tcPr>
            <w:tcW w:w="0" w:type="auto"/>
            <w:tcBorders>
              <w:top w:val="nil"/>
              <w:left w:val="single" w:sz="8" w:space="0" w:color="auto"/>
              <w:bottom w:val="single" w:sz="8" w:space="0" w:color="auto"/>
              <w:right w:val="single" w:sz="8" w:space="0" w:color="000000"/>
            </w:tcBorders>
            <w:shd w:val="clear" w:color="000000" w:fill="16365C"/>
            <w:vAlign w:val="center"/>
            <w:hideMark/>
          </w:tcPr>
          <w:p w14:paraId="69442D68" w14:textId="77777777" w:rsidR="00796FB6" w:rsidRDefault="00796FB6">
            <w:pPr>
              <w:jc w:val="both"/>
              <w:rPr>
                <w:rFonts w:ascii="Arial" w:hAnsi="Arial" w:cs="Arial"/>
                <w:b/>
                <w:bCs/>
                <w:color w:val="FFFFFF"/>
                <w:sz w:val="22"/>
                <w:szCs w:val="22"/>
              </w:rPr>
            </w:pPr>
            <w:r>
              <w:rPr>
                <w:rFonts w:ascii="Arial" w:hAnsi="Arial" w:cs="Arial"/>
                <w:b/>
                <w:bCs/>
                <w:color w:val="FFFFFF"/>
                <w:sz w:val="22"/>
                <w:szCs w:val="22"/>
              </w:rPr>
              <w:t>Total do Posto/dia (19,83 dias efetivamente trabalhados no mês)</w:t>
            </w:r>
          </w:p>
        </w:tc>
        <w:tc>
          <w:tcPr>
            <w:tcW w:w="0" w:type="auto"/>
            <w:tcBorders>
              <w:top w:val="nil"/>
              <w:left w:val="nil"/>
              <w:bottom w:val="single" w:sz="8" w:space="0" w:color="auto"/>
              <w:right w:val="nil"/>
            </w:tcBorders>
            <w:shd w:val="clear" w:color="000000" w:fill="16365C"/>
            <w:vAlign w:val="center"/>
          </w:tcPr>
          <w:p w14:paraId="778EDD4C" w14:textId="5897872C" w:rsidR="00796FB6" w:rsidRDefault="00796FB6">
            <w:pPr>
              <w:jc w:val="center"/>
              <w:rPr>
                <w:rFonts w:ascii="Arial" w:hAnsi="Arial" w:cs="Arial"/>
                <w:b/>
                <w:bCs/>
                <w:color w:val="FFFFFF"/>
                <w:sz w:val="22"/>
                <w:szCs w:val="22"/>
              </w:rPr>
            </w:pPr>
          </w:p>
        </w:tc>
        <w:tc>
          <w:tcPr>
            <w:tcW w:w="0" w:type="auto"/>
            <w:tcBorders>
              <w:top w:val="nil"/>
              <w:left w:val="single" w:sz="8" w:space="0" w:color="auto"/>
              <w:bottom w:val="single" w:sz="8" w:space="0" w:color="auto"/>
              <w:right w:val="single" w:sz="8" w:space="0" w:color="auto"/>
            </w:tcBorders>
            <w:shd w:val="clear" w:color="000000" w:fill="16365C"/>
            <w:noWrap/>
            <w:vAlign w:val="center"/>
          </w:tcPr>
          <w:p w14:paraId="3ECCA9BD" w14:textId="6498E509" w:rsidR="00796FB6" w:rsidRDefault="00796FB6">
            <w:pPr>
              <w:jc w:val="center"/>
              <w:rPr>
                <w:rFonts w:ascii="Calibri" w:hAnsi="Calibri" w:cs="Calibri"/>
                <w:color w:val="000000"/>
                <w:sz w:val="22"/>
                <w:szCs w:val="22"/>
              </w:rPr>
            </w:pPr>
          </w:p>
        </w:tc>
        <w:tc>
          <w:tcPr>
            <w:tcW w:w="0" w:type="auto"/>
            <w:tcBorders>
              <w:top w:val="nil"/>
              <w:left w:val="nil"/>
              <w:bottom w:val="nil"/>
              <w:right w:val="nil"/>
            </w:tcBorders>
            <w:shd w:val="clear" w:color="000000" w:fill="FFFFFF"/>
            <w:noWrap/>
            <w:vAlign w:val="bottom"/>
            <w:hideMark/>
          </w:tcPr>
          <w:p w14:paraId="4C989EB0"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52B558EE" w14:textId="77777777" w:rsidTr="00796FB6">
        <w:tc>
          <w:tcPr>
            <w:tcW w:w="0" w:type="auto"/>
            <w:tcBorders>
              <w:top w:val="nil"/>
              <w:left w:val="nil"/>
              <w:bottom w:val="nil"/>
              <w:right w:val="nil"/>
            </w:tcBorders>
            <w:shd w:val="clear" w:color="000000" w:fill="FFFFFF"/>
            <w:vAlign w:val="center"/>
            <w:hideMark/>
          </w:tcPr>
          <w:p w14:paraId="7BF31721" w14:textId="77777777" w:rsidR="00796FB6" w:rsidRDefault="00796FB6">
            <w:pPr>
              <w:jc w:val="both"/>
              <w:rPr>
                <w:rFonts w:ascii="Arial" w:hAnsi="Arial" w:cs="Arial"/>
                <w:b/>
                <w:bCs/>
                <w:sz w:val="22"/>
                <w:szCs w:val="22"/>
              </w:rPr>
            </w:pPr>
            <w:r>
              <w:rPr>
                <w:rFonts w:ascii="Arial" w:hAnsi="Arial" w:cs="Arial"/>
                <w:b/>
                <w:bCs/>
                <w:sz w:val="22"/>
                <w:szCs w:val="22"/>
              </w:rPr>
              <w:t> </w:t>
            </w:r>
          </w:p>
        </w:tc>
        <w:tc>
          <w:tcPr>
            <w:tcW w:w="0" w:type="auto"/>
            <w:tcBorders>
              <w:top w:val="nil"/>
              <w:left w:val="nil"/>
              <w:bottom w:val="nil"/>
              <w:right w:val="nil"/>
            </w:tcBorders>
            <w:shd w:val="clear" w:color="000000" w:fill="FFFFFF"/>
            <w:vAlign w:val="center"/>
            <w:hideMark/>
          </w:tcPr>
          <w:p w14:paraId="37CB36CA" w14:textId="77777777" w:rsidR="00796FB6" w:rsidRDefault="00796FB6">
            <w:pPr>
              <w:jc w:val="center"/>
              <w:rPr>
                <w:rFonts w:ascii="Arial" w:hAnsi="Arial" w:cs="Arial"/>
                <w:b/>
                <w:bCs/>
                <w:sz w:val="22"/>
                <w:szCs w:val="22"/>
              </w:rPr>
            </w:pPr>
            <w:r>
              <w:rPr>
                <w:rFonts w:ascii="Arial" w:hAnsi="Arial" w:cs="Arial"/>
                <w:b/>
                <w:bCs/>
                <w:sz w:val="22"/>
                <w:szCs w:val="22"/>
              </w:rPr>
              <w:t> </w:t>
            </w:r>
          </w:p>
        </w:tc>
        <w:tc>
          <w:tcPr>
            <w:tcW w:w="0" w:type="auto"/>
            <w:tcBorders>
              <w:top w:val="nil"/>
              <w:left w:val="nil"/>
              <w:bottom w:val="nil"/>
              <w:right w:val="nil"/>
            </w:tcBorders>
            <w:shd w:val="clear" w:color="000000" w:fill="FFFFFF"/>
            <w:noWrap/>
            <w:vAlign w:val="center"/>
            <w:hideMark/>
          </w:tcPr>
          <w:p w14:paraId="0A01A925" w14:textId="77777777" w:rsidR="00796FB6" w:rsidRDefault="00796FB6">
            <w:pPr>
              <w:jc w:val="center"/>
              <w:rPr>
                <w:rFonts w:ascii="Calibri" w:hAnsi="Calibri" w:cs="Calibri"/>
                <w:sz w:val="22"/>
                <w:szCs w:val="22"/>
              </w:rPr>
            </w:pPr>
            <w:r>
              <w:rPr>
                <w:rFonts w:ascii="Calibri" w:hAnsi="Calibri" w:cs="Calibri"/>
                <w:sz w:val="22"/>
                <w:szCs w:val="22"/>
              </w:rPr>
              <w:t> </w:t>
            </w:r>
          </w:p>
        </w:tc>
        <w:tc>
          <w:tcPr>
            <w:tcW w:w="0" w:type="auto"/>
            <w:tcBorders>
              <w:top w:val="nil"/>
              <w:left w:val="nil"/>
              <w:bottom w:val="nil"/>
              <w:right w:val="nil"/>
            </w:tcBorders>
            <w:shd w:val="clear" w:color="000000" w:fill="FFFFFF"/>
            <w:noWrap/>
            <w:vAlign w:val="bottom"/>
            <w:hideMark/>
          </w:tcPr>
          <w:p w14:paraId="7CC2A809" w14:textId="77777777" w:rsidR="00796FB6" w:rsidRDefault="00796FB6">
            <w:pPr>
              <w:rPr>
                <w:rFonts w:ascii="Calibri" w:hAnsi="Calibri" w:cs="Calibri"/>
                <w:sz w:val="22"/>
                <w:szCs w:val="22"/>
              </w:rPr>
            </w:pPr>
            <w:r>
              <w:rPr>
                <w:rFonts w:ascii="Calibri" w:hAnsi="Calibri" w:cs="Calibri"/>
                <w:sz w:val="22"/>
                <w:szCs w:val="22"/>
              </w:rPr>
              <w:t> </w:t>
            </w:r>
          </w:p>
        </w:tc>
      </w:tr>
      <w:tr w:rsidR="00796FB6" w14:paraId="65311A0F" w14:textId="77777777" w:rsidTr="00796FB6">
        <w:tc>
          <w:tcPr>
            <w:tcW w:w="0" w:type="auto"/>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2217F73" w14:textId="77777777" w:rsidR="00796FB6" w:rsidRDefault="00796FB6">
            <w:pPr>
              <w:jc w:val="center"/>
              <w:rPr>
                <w:rFonts w:ascii="Calibri" w:hAnsi="Calibri" w:cs="Calibri"/>
                <w:b/>
                <w:bCs/>
                <w:color w:val="000000"/>
              </w:rPr>
            </w:pPr>
            <w:r>
              <w:rPr>
                <w:rFonts w:ascii="Calibri" w:hAnsi="Calibri" w:cs="Calibri"/>
                <w:b/>
                <w:bCs/>
                <w:color w:val="000000"/>
              </w:rPr>
              <w:t>Cálculo do BDI</w:t>
            </w:r>
          </w:p>
        </w:tc>
        <w:tc>
          <w:tcPr>
            <w:tcW w:w="0" w:type="auto"/>
            <w:tcBorders>
              <w:top w:val="single" w:sz="4" w:space="0" w:color="auto"/>
              <w:left w:val="nil"/>
              <w:bottom w:val="single" w:sz="4" w:space="0" w:color="auto"/>
              <w:right w:val="single" w:sz="4" w:space="0" w:color="auto"/>
            </w:tcBorders>
            <w:shd w:val="clear" w:color="000000" w:fill="BFBFBF"/>
            <w:noWrap/>
            <w:vAlign w:val="center"/>
            <w:hideMark/>
          </w:tcPr>
          <w:p w14:paraId="2A232237" w14:textId="77777777" w:rsidR="00796FB6" w:rsidRDefault="00796FB6">
            <w:pPr>
              <w:jc w:val="center"/>
              <w:rPr>
                <w:rFonts w:ascii="Calibri" w:hAnsi="Calibri" w:cs="Calibri"/>
                <w:color w:val="000000"/>
                <w:sz w:val="22"/>
                <w:szCs w:val="22"/>
              </w:rPr>
            </w:pPr>
            <w:r>
              <w:rPr>
                <w:rFonts w:ascii="Calibri" w:hAnsi="Calibri" w:cs="Calibri"/>
                <w:color w:val="000000"/>
                <w:sz w:val="22"/>
                <w:szCs w:val="22"/>
              </w:rPr>
              <w:t>%</w:t>
            </w:r>
          </w:p>
        </w:tc>
        <w:tc>
          <w:tcPr>
            <w:tcW w:w="0" w:type="auto"/>
            <w:tcBorders>
              <w:top w:val="nil"/>
              <w:left w:val="nil"/>
              <w:bottom w:val="nil"/>
              <w:right w:val="nil"/>
            </w:tcBorders>
            <w:shd w:val="clear" w:color="000000" w:fill="FFFFFF"/>
            <w:noWrap/>
            <w:vAlign w:val="bottom"/>
            <w:hideMark/>
          </w:tcPr>
          <w:p w14:paraId="20E45DBE"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nil"/>
              <w:right w:val="nil"/>
            </w:tcBorders>
            <w:shd w:val="clear" w:color="000000" w:fill="FFFFFF"/>
            <w:noWrap/>
            <w:vAlign w:val="bottom"/>
            <w:hideMark/>
          </w:tcPr>
          <w:p w14:paraId="73ECF99E"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0905219D" w14:textId="77777777" w:rsidTr="00796FB6">
        <w:tc>
          <w:tcPr>
            <w:tcW w:w="0" w:type="auto"/>
            <w:tcBorders>
              <w:top w:val="nil"/>
              <w:left w:val="single" w:sz="4" w:space="0" w:color="auto"/>
              <w:bottom w:val="single" w:sz="4" w:space="0" w:color="auto"/>
              <w:right w:val="nil"/>
            </w:tcBorders>
            <w:shd w:val="clear" w:color="000000" w:fill="404040"/>
            <w:noWrap/>
            <w:vAlign w:val="bottom"/>
            <w:hideMark/>
          </w:tcPr>
          <w:p w14:paraId="27C18E70" w14:textId="77777777" w:rsidR="00796FB6" w:rsidRDefault="00796FB6">
            <w:pPr>
              <w:rPr>
                <w:rFonts w:ascii="Calibri" w:hAnsi="Calibri" w:cs="Calibri"/>
                <w:b/>
                <w:bCs/>
                <w:color w:val="FFFFFF"/>
                <w:sz w:val="22"/>
                <w:szCs w:val="22"/>
              </w:rPr>
            </w:pPr>
            <w:r>
              <w:rPr>
                <w:rFonts w:ascii="Calibri" w:hAnsi="Calibri" w:cs="Calibri"/>
                <w:b/>
                <w:bCs/>
                <w:color w:val="FFFFFF"/>
                <w:sz w:val="22"/>
                <w:szCs w:val="22"/>
              </w:rPr>
              <w:t>Despesas Indiretas (DI)</w:t>
            </w:r>
          </w:p>
        </w:tc>
        <w:tc>
          <w:tcPr>
            <w:tcW w:w="0" w:type="auto"/>
            <w:tcBorders>
              <w:top w:val="nil"/>
              <w:left w:val="single" w:sz="4" w:space="0" w:color="auto"/>
              <w:bottom w:val="single" w:sz="4" w:space="0" w:color="auto"/>
              <w:right w:val="single" w:sz="4" w:space="0" w:color="auto"/>
            </w:tcBorders>
            <w:shd w:val="clear" w:color="000000" w:fill="404040"/>
            <w:noWrap/>
            <w:vAlign w:val="bottom"/>
          </w:tcPr>
          <w:p w14:paraId="4782221F" w14:textId="18E827B8" w:rsidR="00796FB6" w:rsidRDefault="00796FB6">
            <w:pPr>
              <w:jc w:val="right"/>
              <w:rPr>
                <w:rFonts w:ascii="Calibri" w:hAnsi="Calibri" w:cs="Calibri"/>
                <w:color w:val="FFFFFF"/>
                <w:sz w:val="22"/>
                <w:szCs w:val="22"/>
              </w:rPr>
            </w:pPr>
          </w:p>
        </w:tc>
        <w:tc>
          <w:tcPr>
            <w:tcW w:w="0" w:type="auto"/>
            <w:tcBorders>
              <w:top w:val="nil"/>
              <w:left w:val="nil"/>
              <w:bottom w:val="nil"/>
              <w:right w:val="nil"/>
            </w:tcBorders>
            <w:shd w:val="clear" w:color="000000" w:fill="FFFFFF"/>
            <w:noWrap/>
            <w:vAlign w:val="bottom"/>
          </w:tcPr>
          <w:p w14:paraId="6663EB62" w14:textId="286DD745" w:rsidR="00796FB6" w:rsidRDefault="00796FB6">
            <w:pPr>
              <w:rPr>
                <w:rFonts w:ascii="Calibri" w:hAnsi="Calibri" w:cs="Calibri"/>
                <w:color w:val="000000"/>
                <w:sz w:val="22"/>
                <w:szCs w:val="22"/>
              </w:rPr>
            </w:pPr>
          </w:p>
        </w:tc>
        <w:tc>
          <w:tcPr>
            <w:tcW w:w="0" w:type="auto"/>
            <w:tcBorders>
              <w:top w:val="single" w:sz="8" w:space="0" w:color="auto"/>
              <w:left w:val="single" w:sz="8" w:space="0" w:color="auto"/>
              <w:bottom w:val="single" w:sz="4" w:space="0" w:color="auto"/>
              <w:right w:val="single" w:sz="8" w:space="0" w:color="auto"/>
            </w:tcBorders>
            <w:shd w:val="clear" w:color="000000" w:fill="BFBFBF"/>
            <w:noWrap/>
            <w:vAlign w:val="bottom"/>
            <w:hideMark/>
          </w:tcPr>
          <w:p w14:paraId="2249EC90" w14:textId="77777777" w:rsidR="00796FB6" w:rsidRDefault="00796FB6">
            <w:pPr>
              <w:rPr>
                <w:rFonts w:ascii="Calibri" w:hAnsi="Calibri" w:cs="Calibri"/>
                <w:color w:val="000000"/>
                <w:sz w:val="22"/>
                <w:szCs w:val="22"/>
              </w:rPr>
            </w:pPr>
            <w:r>
              <w:rPr>
                <w:rFonts w:ascii="Calibri" w:hAnsi="Calibri" w:cs="Calibri"/>
                <w:color w:val="000000"/>
                <w:sz w:val="22"/>
                <w:szCs w:val="22"/>
              </w:rPr>
              <w:t>Fórmula do BDI:</w:t>
            </w:r>
          </w:p>
        </w:tc>
      </w:tr>
      <w:tr w:rsidR="00796FB6" w14:paraId="5210D3C6" w14:textId="77777777" w:rsidTr="00796FB6">
        <w:tc>
          <w:tcPr>
            <w:tcW w:w="0" w:type="auto"/>
            <w:tcBorders>
              <w:top w:val="nil"/>
              <w:left w:val="single" w:sz="4" w:space="0" w:color="auto"/>
              <w:bottom w:val="single" w:sz="4" w:space="0" w:color="auto"/>
              <w:right w:val="single" w:sz="4" w:space="0" w:color="auto"/>
            </w:tcBorders>
            <w:shd w:val="clear" w:color="000000" w:fill="BFBFBF"/>
            <w:noWrap/>
            <w:vAlign w:val="bottom"/>
            <w:hideMark/>
          </w:tcPr>
          <w:p w14:paraId="24E73A96" w14:textId="77777777" w:rsidR="00796FB6" w:rsidRDefault="00796FB6">
            <w:pPr>
              <w:jc w:val="right"/>
              <w:rPr>
                <w:rFonts w:ascii="Calibri" w:hAnsi="Calibri" w:cs="Calibri"/>
                <w:color w:val="000000"/>
                <w:sz w:val="22"/>
                <w:szCs w:val="22"/>
              </w:rPr>
            </w:pPr>
            <w:r>
              <w:rPr>
                <w:rFonts w:ascii="Calibri" w:hAnsi="Calibri" w:cs="Calibri"/>
                <w:color w:val="000000"/>
                <w:sz w:val="22"/>
                <w:szCs w:val="22"/>
              </w:rPr>
              <w:t>Administração Central</w:t>
            </w:r>
          </w:p>
        </w:tc>
        <w:tc>
          <w:tcPr>
            <w:tcW w:w="0" w:type="auto"/>
            <w:tcBorders>
              <w:top w:val="nil"/>
              <w:left w:val="nil"/>
              <w:bottom w:val="single" w:sz="4" w:space="0" w:color="auto"/>
              <w:right w:val="single" w:sz="4" w:space="0" w:color="auto"/>
            </w:tcBorders>
            <w:shd w:val="clear" w:color="000000" w:fill="FFFF00"/>
            <w:noWrap/>
            <w:vAlign w:val="bottom"/>
          </w:tcPr>
          <w:p w14:paraId="55BF48F5" w14:textId="7F80A4D6" w:rsidR="00796FB6" w:rsidRDefault="00796FB6">
            <w:pPr>
              <w:jc w:val="right"/>
              <w:rPr>
                <w:rFonts w:ascii="Calibri" w:hAnsi="Calibri" w:cs="Calibri"/>
                <w:sz w:val="22"/>
                <w:szCs w:val="22"/>
              </w:rPr>
            </w:pPr>
          </w:p>
        </w:tc>
        <w:tc>
          <w:tcPr>
            <w:tcW w:w="0" w:type="auto"/>
            <w:tcBorders>
              <w:top w:val="nil"/>
              <w:left w:val="nil"/>
              <w:bottom w:val="nil"/>
              <w:right w:val="nil"/>
            </w:tcBorders>
            <w:shd w:val="clear" w:color="000000" w:fill="FFFFFF"/>
            <w:noWrap/>
            <w:vAlign w:val="bottom"/>
          </w:tcPr>
          <w:p w14:paraId="265ECF40" w14:textId="1D48736C" w:rsidR="00796FB6" w:rsidRDefault="00796FB6">
            <w:pPr>
              <w:rPr>
                <w:rFonts w:ascii="Calibri" w:hAnsi="Calibri" w:cs="Calibri"/>
                <w:color w:val="000000"/>
                <w:sz w:val="22"/>
                <w:szCs w:val="22"/>
              </w:rPr>
            </w:pPr>
          </w:p>
        </w:tc>
        <w:tc>
          <w:tcPr>
            <w:tcW w:w="0" w:type="auto"/>
            <w:tcBorders>
              <w:top w:val="nil"/>
              <w:left w:val="single" w:sz="8" w:space="0" w:color="auto"/>
              <w:bottom w:val="nil"/>
              <w:right w:val="single" w:sz="8" w:space="0" w:color="auto"/>
            </w:tcBorders>
            <w:shd w:val="clear" w:color="000000" w:fill="FFFFFF"/>
            <w:noWrap/>
            <w:vAlign w:val="bottom"/>
            <w:hideMark/>
          </w:tcPr>
          <w:p w14:paraId="1E418179" w14:textId="77777777" w:rsidR="00796FB6" w:rsidRDefault="00796FB6">
            <w:pPr>
              <w:jc w:val="center"/>
              <w:rPr>
                <w:rFonts w:ascii="Calibri" w:hAnsi="Calibri" w:cs="Calibri"/>
                <w:color w:val="000000"/>
                <w:sz w:val="22"/>
                <w:szCs w:val="22"/>
                <w:u w:val="single"/>
              </w:rPr>
            </w:pPr>
            <w:r>
              <w:rPr>
                <w:rFonts w:ascii="Calibri" w:hAnsi="Calibri" w:cs="Calibri"/>
                <w:color w:val="000000"/>
                <w:sz w:val="22"/>
                <w:szCs w:val="22"/>
                <w:u w:val="single"/>
              </w:rPr>
              <w:t>(1+DI) X (1+Lucro)</w:t>
            </w:r>
          </w:p>
        </w:tc>
      </w:tr>
      <w:tr w:rsidR="00796FB6" w14:paraId="6A0EF721" w14:textId="77777777" w:rsidTr="00796FB6">
        <w:tc>
          <w:tcPr>
            <w:tcW w:w="0" w:type="auto"/>
            <w:tcBorders>
              <w:top w:val="nil"/>
              <w:left w:val="single" w:sz="4" w:space="0" w:color="auto"/>
              <w:bottom w:val="nil"/>
              <w:right w:val="single" w:sz="4" w:space="0" w:color="auto"/>
            </w:tcBorders>
            <w:shd w:val="clear" w:color="000000" w:fill="BFBFBF"/>
            <w:noWrap/>
            <w:vAlign w:val="bottom"/>
            <w:hideMark/>
          </w:tcPr>
          <w:p w14:paraId="6A994472" w14:textId="77777777" w:rsidR="00796FB6" w:rsidRDefault="00796FB6">
            <w:pPr>
              <w:jc w:val="right"/>
              <w:rPr>
                <w:rFonts w:ascii="Calibri" w:hAnsi="Calibri" w:cs="Calibri"/>
                <w:color w:val="000000"/>
                <w:sz w:val="22"/>
                <w:szCs w:val="22"/>
              </w:rPr>
            </w:pPr>
            <w:r>
              <w:rPr>
                <w:rFonts w:ascii="Calibri" w:hAnsi="Calibri" w:cs="Calibri"/>
                <w:color w:val="000000"/>
                <w:sz w:val="22"/>
                <w:szCs w:val="22"/>
              </w:rPr>
              <w:t>Seguros</w:t>
            </w:r>
          </w:p>
        </w:tc>
        <w:tc>
          <w:tcPr>
            <w:tcW w:w="0" w:type="auto"/>
            <w:tcBorders>
              <w:top w:val="nil"/>
              <w:left w:val="nil"/>
              <w:bottom w:val="single" w:sz="4" w:space="0" w:color="auto"/>
              <w:right w:val="single" w:sz="4" w:space="0" w:color="auto"/>
            </w:tcBorders>
            <w:shd w:val="clear" w:color="000000" w:fill="FFFF00"/>
            <w:noWrap/>
            <w:vAlign w:val="bottom"/>
          </w:tcPr>
          <w:p w14:paraId="14E3AA60" w14:textId="1C0E47F5" w:rsidR="00796FB6" w:rsidRDefault="00796FB6">
            <w:pPr>
              <w:jc w:val="right"/>
              <w:rPr>
                <w:rFonts w:ascii="Calibri" w:hAnsi="Calibri" w:cs="Calibri"/>
                <w:sz w:val="22"/>
                <w:szCs w:val="22"/>
              </w:rPr>
            </w:pPr>
          </w:p>
        </w:tc>
        <w:tc>
          <w:tcPr>
            <w:tcW w:w="0" w:type="auto"/>
            <w:tcBorders>
              <w:top w:val="nil"/>
              <w:left w:val="nil"/>
              <w:bottom w:val="nil"/>
              <w:right w:val="nil"/>
            </w:tcBorders>
            <w:shd w:val="clear" w:color="000000" w:fill="FFFFFF"/>
            <w:noWrap/>
            <w:vAlign w:val="bottom"/>
          </w:tcPr>
          <w:p w14:paraId="7D0BD9FF" w14:textId="0540A533" w:rsidR="00796FB6" w:rsidRDefault="00796FB6">
            <w:pPr>
              <w:rPr>
                <w:rFonts w:ascii="Calibri" w:hAnsi="Calibri" w:cs="Calibri"/>
                <w:color w:val="000000"/>
                <w:sz w:val="22"/>
                <w:szCs w:val="22"/>
              </w:rPr>
            </w:pPr>
          </w:p>
        </w:tc>
        <w:tc>
          <w:tcPr>
            <w:tcW w:w="0" w:type="auto"/>
            <w:tcBorders>
              <w:top w:val="nil"/>
              <w:left w:val="single" w:sz="8" w:space="0" w:color="auto"/>
              <w:bottom w:val="single" w:sz="8" w:space="0" w:color="auto"/>
              <w:right w:val="single" w:sz="8" w:space="0" w:color="auto"/>
            </w:tcBorders>
            <w:shd w:val="clear" w:color="000000" w:fill="FFFFFF"/>
            <w:noWrap/>
            <w:hideMark/>
          </w:tcPr>
          <w:p w14:paraId="4AB70386" w14:textId="77777777" w:rsidR="00796FB6" w:rsidRDefault="00796FB6">
            <w:pPr>
              <w:jc w:val="center"/>
              <w:rPr>
                <w:rFonts w:ascii="Calibri" w:hAnsi="Calibri" w:cs="Calibri"/>
                <w:color w:val="000000"/>
                <w:sz w:val="22"/>
                <w:szCs w:val="22"/>
              </w:rPr>
            </w:pPr>
            <w:r>
              <w:rPr>
                <w:rFonts w:ascii="Calibri" w:hAnsi="Calibri" w:cs="Calibri"/>
                <w:color w:val="000000"/>
                <w:sz w:val="22"/>
                <w:szCs w:val="22"/>
              </w:rPr>
              <w:t>1-Despesas Fiscais</w:t>
            </w:r>
          </w:p>
        </w:tc>
      </w:tr>
      <w:tr w:rsidR="00796FB6" w14:paraId="4E058F2C" w14:textId="77777777" w:rsidTr="00796FB6">
        <w:tc>
          <w:tcPr>
            <w:tcW w:w="0" w:type="auto"/>
            <w:tcBorders>
              <w:top w:val="single" w:sz="4" w:space="0" w:color="auto"/>
              <w:left w:val="single" w:sz="4" w:space="0" w:color="auto"/>
              <w:bottom w:val="single" w:sz="4" w:space="0" w:color="auto"/>
              <w:right w:val="nil"/>
            </w:tcBorders>
            <w:shd w:val="clear" w:color="000000" w:fill="404040"/>
            <w:noWrap/>
            <w:vAlign w:val="bottom"/>
            <w:hideMark/>
          </w:tcPr>
          <w:p w14:paraId="5B2BA9D1" w14:textId="77777777" w:rsidR="00796FB6" w:rsidRDefault="00796FB6">
            <w:pPr>
              <w:rPr>
                <w:rFonts w:ascii="Calibri" w:hAnsi="Calibri" w:cs="Calibri"/>
                <w:b/>
                <w:bCs/>
                <w:color w:val="FFFFFF"/>
                <w:sz w:val="22"/>
                <w:szCs w:val="22"/>
              </w:rPr>
            </w:pPr>
            <w:r>
              <w:rPr>
                <w:rFonts w:ascii="Calibri" w:hAnsi="Calibri" w:cs="Calibri"/>
                <w:b/>
                <w:bCs/>
                <w:color w:val="FFFFFF"/>
                <w:sz w:val="22"/>
                <w:szCs w:val="22"/>
              </w:rPr>
              <w:t>Lucro</w:t>
            </w:r>
          </w:p>
        </w:tc>
        <w:tc>
          <w:tcPr>
            <w:tcW w:w="0" w:type="auto"/>
            <w:tcBorders>
              <w:top w:val="nil"/>
              <w:left w:val="single" w:sz="4" w:space="0" w:color="auto"/>
              <w:bottom w:val="single" w:sz="4" w:space="0" w:color="auto"/>
              <w:right w:val="single" w:sz="4" w:space="0" w:color="auto"/>
            </w:tcBorders>
            <w:shd w:val="clear" w:color="000000" w:fill="FFFF00"/>
            <w:noWrap/>
            <w:vAlign w:val="bottom"/>
          </w:tcPr>
          <w:p w14:paraId="351EA84B" w14:textId="5DD6D130" w:rsidR="00796FB6" w:rsidRDefault="00796FB6">
            <w:pPr>
              <w:jc w:val="right"/>
              <w:rPr>
                <w:rFonts w:ascii="Calibri" w:hAnsi="Calibri" w:cs="Calibri"/>
                <w:sz w:val="22"/>
                <w:szCs w:val="22"/>
              </w:rPr>
            </w:pPr>
          </w:p>
        </w:tc>
        <w:tc>
          <w:tcPr>
            <w:tcW w:w="0" w:type="auto"/>
            <w:tcBorders>
              <w:top w:val="nil"/>
              <w:left w:val="nil"/>
              <w:bottom w:val="nil"/>
              <w:right w:val="nil"/>
            </w:tcBorders>
            <w:shd w:val="clear" w:color="000000" w:fill="FFFFFF"/>
            <w:noWrap/>
            <w:vAlign w:val="bottom"/>
          </w:tcPr>
          <w:p w14:paraId="742B1844" w14:textId="6AEB3ED8" w:rsidR="00796FB6" w:rsidRDefault="00796FB6">
            <w:pPr>
              <w:rPr>
                <w:rFonts w:ascii="Calibri" w:hAnsi="Calibri" w:cs="Calibri"/>
                <w:color w:val="000000"/>
                <w:sz w:val="22"/>
                <w:szCs w:val="22"/>
              </w:rPr>
            </w:pPr>
          </w:p>
        </w:tc>
        <w:tc>
          <w:tcPr>
            <w:tcW w:w="0" w:type="auto"/>
            <w:tcBorders>
              <w:top w:val="nil"/>
              <w:left w:val="nil"/>
              <w:bottom w:val="nil"/>
              <w:right w:val="nil"/>
            </w:tcBorders>
            <w:shd w:val="clear" w:color="000000" w:fill="FFFFFF"/>
            <w:noWrap/>
            <w:vAlign w:val="bottom"/>
            <w:hideMark/>
          </w:tcPr>
          <w:p w14:paraId="344ECC6F"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5AE54F1D" w14:textId="77777777" w:rsidTr="00796FB6">
        <w:tc>
          <w:tcPr>
            <w:tcW w:w="0" w:type="auto"/>
            <w:tcBorders>
              <w:top w:val="nil"/>
              <w:left w:val="single" w:sz="4" w:space="0" w:color="auto"/>
              <w:bottom w:val="single" w:sz="4" w:space="0" w:color="auto"/>
              <w:right w:val="nil"/>
            </w:tcBorders>
            <w:shd w:val="clear" w:color="000000" w:fill="404040"/>
            <w:noWrap/>
            <w:vAlign w:val="bottom"/>
            <w:hideMark/>
          </w:tcPr>
          <w:p w14:paraId="46526473" w14:textId="77777777" w:rsidR="00796FB6" w:rsidRDefault="00796FB6">
            <w:pPr>
              <w:rPr>
                <w:rFonts w:ascii="Calibri" w:hAnsi="Calibri" w:cs="Calibri"/>
                <w:b/>
                <w:bCs/>
                <w:color w:val="FFFFFF"/>
                <w:sz w:val="22"/>
                <w:szCs w:val="22"/>
              </w:rPr>
            </w:pPr>
            <w:r>
              <w:rPr>
                <w:rFonts w:ascii="Calibri" w:hAnsi="Calibri" w:cs="Calibri"/>
                <w:b/>
                <w:bCs/>
                <w:color w:val="FFFFFF"/>
                <w:sz w:val="22"/>
                <w:szCs w:val="22"/>
              </w:rPr>
              <w:t>Despesas fiscais</w:t>
            </w:r>
          </w:p>
        </w:tc>
        <w:tc>
          <w:tcPr>
            <w:tcW w:w="0" w:type="auto"/>
            <w:tcBorders>
              <w:top w:val="nil"/>
              <w:left w:val="single" w:sz="4" w:space="0" w:color="auto"/>
              <w:bottom w:val="single" w:sz="4" w:space="0" w:color="auto"/>
              <w:right w:val="single" w:sz="4" w:space="0" w:color="auto"/>
            </w:tcBorders>
            <w:shd w:val="clear" w:color="000000" w:fill="404040"/>
            <w:noWrap/>
            <w:vAlign w:val="bottom"/>
          </w:tcPr>
          <w:p w14:paraId="61E464F8" w14:textId="23346839" w:rsidR="00796FB6" w:rsidRDefault="00796FB6">
            <w:pPr>
              <w:jc w:val="right"/>
              <w:rPr>
                <w:rFonts w:ascii="Calibri" w:hAnsi="Calibri" w:cs="Calibri"/>
                <w:color w:val="FFFFFF"/>
                <w:sz w:val="22"/>
                <w:szCs w:val="22"/>
              </w:rPr>
            </w:pPr>
          </w:p>
        </w:tc>
        <w:tc>
          <w:tcPr>
            <w:tcW w:w="0" w:type="auto"/>
            <w:tcBorders>
              <w:top w:val="nil"/>
              <w:left w:val="nil"/>
              <w:bottom w:val="nil"/>
              <w:right w:val="nil"/>
            </w:tcBorders>
            <w:shd w:val="clear" w:color="000000" w:fill="FFFFFF"/>
            <w:noWrap/>
            <w:vAlign w:val="bottom"/>
          </w:tcPr>
          <w:p w14:paraId="12026C17" w14:textId="15240DDC" w:rsidR="00796FB6" w:rsidRDefault="00796FB6">
            <w:pPr>
              <w:rPr>
                <w:rFonts w:ascii="Calibri" w:hAnsi="Calibri" w:cs="Calibri"/>
                <w:color w:val="000000"/>
                <w:sz w:val="22"/>
                <w:szCs w:val="22"/>
              </w:rPr>
            </w:pPr>
          </w:p>
        </w:tc>
        <w:tc>
          <w:tcPr>
            <w:tcW w:w="0" w:type="auto"/>
            <w:tcBorders>
              <w:top w:val="nil"/>
              <w:left w:val="nil"/>
              <w:bottom w:val="nil"/>
              <w:right w:val="nil"/>
            </w:tcBorders>
            <w:shd w:val="clear" w:color="000000" w:fill="FFFFFF"/>
            <w:noWrap/>
            <w:vAlign w:val="bottom"/>
            <w:hideMark/>
          </w:tcPr>
          <w:p w14:paraId="01F97AB6"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1FC10794" w14:textId="77777777" w:rsidTr="00796FB6">
        <w:tc>
          <w:tcPr>
            <w:tcW w:w="0" w:type="auto"/>
            <w:tcBorders>
              <w:top w:val="nil"/>
              <w:left w:val="single" w:sz="4" w:space="0" w:color="auto"/>
              <w:bottom w:val="single" w:sz="4" w:space="0" w:color="auto"/>
              <w:right w:val="single" w:sz="4" w:space="0" w:color="auto"/>
            </w:tcBorders>
            <w:shd w:val="clear" w:color="000000" w:fill="BFBFBF"/>
            <w:noWrap/>
            <w:vAlign w:val="bottom"/>
            <w:hideMark/>
          </w:tcPr>
          <w:p w14:paraId="2A18F1D1" w14:textId="77777777" w:rsidR="00796FB6" w:rsidRDefault="00796FB6">
            <w:pPr>
              <w:jc w:val="right"/>
              <w:rPr>
                <w:rFonts w:ascii="Calibri" w:hAnsi="Calibri" w:cs="Calibri"/>
                <w:color w:val="000000"/>
                <w:sz w:val="22"/>
                <w:szCs w:val="22"/>
              </w:rPr>
            </w:pPr>
            <w:r>
              <w:rPr>
                <w:rFonts w:ascii="Calibri" w:hAnsi="Calibri" w:cs="Calibri"/>
                <w:color w:val="000000"/>
                <w:sz w:val="22"/>
                <w:szCs w:val="22"/>
              </w:rPr>
              <w:t>COFINS</w:t>
            </w:r>
          </w:p>
        </w:tc>
        <w:tc>
          <w:tcPr>
            <w:tcW w:w="0" w:type="auto"/>
            <w:tcBorders>
              <w:top w:val="nil"/>
              <w:left w:val="nil"/>
              <w:bottom w:val="single" w:sz="4" w:space="0" w:color="auto"/>
              <w:right w:val="single" w:sz="4" w:space="0" w:color="auto"/>
            </w:tcBorders>
            <w:shd w:val="clear" w:color="000000" w:fill="FFFF00"/>
            <w:noWrap/>
            <w:vAlign w:val="bottom"/>
          </w:tcPr>
          <w:p w14:paraId="1A01A716" w14:textId="0637C763" w:rsidR="00796FB6" w:rsidRDefault="00796FB6">
            <w:pPr>
              <w:jc w:val="right"/>
              <w:rPr>
                <w:rFonts w:ascii="Calibri" w:hAnsi="Calibri" w:cs="Calibri"/>
                <w:color w:val="000000"/>
                <w:sz w:val="22"/>
                <w:szCs w:val="22"/>
              </w:rPr>
            </w:pPr>
          </w:p>
        </w:tc>
        <w:tc>
          <w:tcPr>
            <w:tcW w:w="0" w:type="auto"/>
            <w:tcBorders>
              <w:top w:val="nil"/>
              <w:left w:val="nil"/>
              <w:bottom w:val="nil"/>
              <w:right w:val="nil"/>
            </w:tcBorders>
            <w:shd w:val="clear" w:color="000000" w:fill="FFFFFF"/>
            <w:noWrap/>
            <w:vAlign w:val="center"/>
          </w:tcPr>
          <w:p w14:paraId="4C73A765" w14:textId="2C8F0822" w:rsidR="00796FB6" w:rsidRDefault="00796FB6">
            <w:pPr>
              <w:rPr>
                <w:rFonts w:ascii="Calibri" w:hAnsi="Calibri" w:cs="Calibri"/>
                <w:color w:val="000000"/>
                <w:sz w:val="22"/>
                <w:szCs w:val="22"/>
              </w:rPr>
            </w:pPr>
          </w:p>
        </w:tc>
        <w:tc>
          <w:tcPr>
            <w:tcW w:w="0" w:type="auto"/>
            <w:tcBorders>
              <w:top w:val="nil"/>
              <w:left w:val="nil"/>
              <w:bottom w:val="nil"/>
              <w:right w:val="nil"/>
            </w:tcBorders>
            <w:shd w:val="clear" w:color="000000" w:fill="FFFFFF"/>
            <w:noWrap/>
            <w:vAlign w:val="bottom"/>
            <w:hideMark/>
          </w:tcPr>
          <w:p w14:paraId="0BE9B492"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3F857F67" w14:textId="77777777" w:rsidTr="00796FB6">
        <w:tc>
          <w:tcPr>
            <w:tcW w:w="0" w:type="auto"/>
            <w:tcBorders>
              <w:top w:val="nil"/>
              <w:left w:val="single" w:sz="4" w:space="0" w:color="auto"/>
              <w:bottom w:val="single" w:sz="4" w:space="0" w:color="auto"/>
              <w:right w:val="single" w:sz="4" w:space="0" w:color="auto"/>
            </w:tcBorders>
            <w:shd w:val="clear" w:color="000000" w:fill="BFBFBF"/>
            <w:noWrap/>
            <w:vAlign w:val="bottom"/>
            <w:hideMark/>
          </w:tcPr>
          <w:p w14:paraId="4B4C77A1" w14:textId="77777777" w:rsidR="00796FB6" w:rsidRDefault="00796FB6">
            <w:pPr>
              <w:jc w:val="right"/>
              <w:rPr>
                <w:rFonts w:ascii="Calibri" w:hAnsi="Calibri" w:cs="Calibri"/>
                <w:color w:val="000000"/>
                <w:sz w:val="22"/>
                <w:szCs w:val="22"/>
              </w:rPr>
            </w:pPr>
            <w:r>
              <w:rPr>
                <w:rFonts w:ascii="Calibri" w:hAnsi="Calibri" w:cs="Calibri"/>
                <w:color w:val="000000"/>
                <w:sz w:val="22"/>
                <w:szCs w:val="22"/>
              </w:rPr>
              <w:t>ISSQN</w:t>
            </w:r>
          </w:p>
        </w:tc>
        <w:tc>
          <w:tcPr>
            <w:tcW w:w="0" w:type="auto"/>
            <w:tcBorders>
              <w:top w:val="nil"/>
              <w:left w:val="nil"/>
              <w:bottom w:val="single" w:sz="4" w:space="0" w:color="auto"/>
              <w:right w:val="single" w:sz="4" w:space="0" w:color="auto"/>
            </w:tcBorders>
            <w:shd w:val="clear" w:color="000000" w:fill="FFFF00"/>
            <w:noWrap/>
            <w:vAlign w:val="bottom"/>
          </w:tcPr>
          <w:p w14:paraId="4F96448A" w14:textId="144A37CB" w:rsidR="00796FB6" w:rsidRDefault="00796FB6">
            <w:pPr>
              <w:jc w:val="right"/>
              <w:rPr>
                <w:rFonts w:ascii="Calibri" w:hAnsi="Calibri" w:cs="Calibri"/>
                <w:color w:val="000000"/>
                <w:sz w:val="22"/>
                <w:szCs w:val="22"/>
              </w:rPr>
            </w:pPr>
          </w:p>
        </w:tc>
        <w:tc>
          <w:tcPr>
            <w:tcW w:w="0" w:type="auto"/>
            <w:tcBorders>
              <w:top w:val="nil"/>
              <w:left w:val="nil"/>
              <w:bottom w:val="nil"/>
              <w:right w:val="nil"/>
            </w:tcBorders>
            <w:shd w:val="clear" w:color="000000" w:fill="FFFFFF"/>
            <w:noWrap/>
            <w:vAlign w:val="center"/>
          </w:tcPr>
          <w:p w14:paraId="52D02EEF" w14:textId="24E8DBEF" w:rsidR="00796FB6" w:rsidRDefault="00796FB6">
            <w:pPr>
              <w:rPr>
                <w:rFonts w:ascii="Calibri" w:hAnsi="Calibri" w:cs="Calibri"/>
                <w:color w:val="000000"/>
                <w:sz w:val="22"/>
                <w:szCs w:val="22"/>
              </w:rPr>
            </w:pPr>
          </w:p>
        </w:tc>
        <w:tc>
          <w:tcPr>
            <w:tcW w:w="0" w:type="auto"/>
            <w:tcBorders>
              <w:top w:val="nil"/>
              <w:left w:val="nil"/>
              <w:bottom w:val="nil"/>
              <w:right w:val="nil"/>
            </w:tcBorders>
            <w:shd w:val="clear" w:color="000000" w:fill="FFFFFF"/>
            <w:noWrap/>
            <w:vAlign w:val="bottom"/>
            <w:hideMark/>
          </w:tcPr>
          <w:p w14:paraId="17A567A2"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2EA5D11B" w14:textId="77777777" w:rsidTr="00796FB6">
        <w:tc>
          <w:tcPr>
            <w:tcW w:w="0" w:type="auto"/>
            <w:tcBorders>
              <w:top w:val="nil"/>
              <w:left w:val="single" w:sz="4" w:space="0" w:color="auto"/>
              <w:bottom w:val="single" w:sz="4" w:space="0" w:color="auto"/>
              <w:right w:val="single" w:sz="4" w:space="0" w:color="auto"/>
            </w:tcBorders>
            <w:shd w:val="clear" w:color="000000" w:fill="BFBFBF"/>
            <w:noWrap/>
            <w:vAlign w:val="bottom"/>
            <w:hideMark/>
          </w:tcPr>
          <w:p w14:paraId="7F756C2E" w14:textId="77777777" w:rsidR="00796FB6" w:rsidRDefault="00796FB6">
            <w:pPr>
              <w:jc w:val="right"/>
              <w:rPr>
                <w:rFonts w:ascii="Calibri" w:hAnsi="Calibri" w:cs="Calibri"/>
                <w:color w:val="000000"/>
                <w:sz w:val="22"/>
                <w:szCs w:val="22"/>
              </w:rPr>
            </w:pPr>
            <w:r>
              <w:rPr>
                <w:rFonts w:ascii="Calibri" w:hAnsi="Calibri" w:cs="Calibri"/>
                <w:color w:val="000000"/>
                <w:sz w:val="22"/>
                <w:szCs w:val="22"/>
              </w:rPr>
              <w:t>PIS</w:t>
            </w:r>
          </w:p>
        </w:tc>
        <w:tc>
          <w:tcPr>
            <w:tcW w:w="0" w:type="auto"/>
            <w:tcBorders>
              <w:top w:val="nil"/>
              <w:left w:val="nil"/>
              <w:bottom w:val="single" w:sz="4" w:space="0" w:color="auto"/>
              <w:right w:val="single" w:sz="4" w:space="0" w:color="auto"/>
            </w:tcBorders>
            <w:shd w:val="clear" w:color="000000" w:fill="FFFF00"/>
            <w:noWrap/>
            <w:vAlign w:val="bottom"/>
          </w:tcPr>
          <w:p w14:paraId="56C411C7" w14:textId="23A3FE16" w:rsidR="00796FB6" w:rsidRDefault="00796FB6">
            <w:pPr>
              <w:jc w:val="right"/>
              <w:rPr>
                <w:rFonts w:ascii="Calibri" w:hAnsi="Calibri" w:cs="Calibri"/>
                <w:color w:val="000000"/>
                <w:sz w:val="22"/>
                <w:szCs w:val="22"/>
              </w:rPr>
            </w:pPr>
          </w:p>
        </w:tc>
        <w:tc>
          <w:tcPr>
            <w:tcW w:w="0" w:type="auto"/>
            <w:tcBorders>
              <w:top w:val="nil"/>
              <w:left w:val="nil"/>
              <w:bottom w:val="nil"/>
              <w:right w:val="nil"/>
            </w:tcBorders>
            <w:shd w:val="clear" w:color="000000" w:fill="FFFFFF"/>
            <w:noWrap/>
            <w:vAlign w:val="center"/>
          </w:tcPr>
          <w:p w14:paraId="3AEADCE1" w14:textId="7E4B23A9" w:rsidR="00796FB6" w:rsidRDefault="00796FB6">
            <w:pPr>
              <w:rPr>
                <w:rFonts w:ascii="Calibri" w:hAnsi="Calibri" w:cs="Calibri"/>
                <w:color w:val="000000"/>
                <w:sz w:val="22"/>
                <w:szCs w:val="22"/>
              </w:rPr>
            </w:pPr>
          </w:p>
        </w:tc>
        <w:tc>
          <w:tcPr>
            <w:tcW w:w="0" w:type="auto"/>
            <w:tcBorders>
              <w:top w:val="nil"/>
              <w:left w:val="nil"/>
              <w:bottom w:val="nil"/>
              <w:right w:val="nil"/>
            </w:tcBorders>
            <w:shd w:val="clear" w:color="000000" w:fill="FFFFFF"/>
            <w:noWrap/>
            <w:vAlign w:val="bottom"/>
            <w:hideMark/>
          </w:tcPr>
          <w:p w14:paraId="5F28788E"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54454159" w14:textId="77777777" w:rsidTr="00796FB6">
        <w:tc>
          <w:tcPr>
            <w:tcW w:w="0" w:type="auto"/>
            <w:tcBorders>
              <w:top w:val="nil"/>
              <w:left w:val="single" w:sz="4" w:space="0" w:color="auto"/>
              <w:bottom w:val="single" w:sz="4" w:space="0" w:color="auto"/>
              <w:right w:val="single" w:sz="4" w:space="0" w:color="auto"/>
            </w:tcBorders>
            <w:shd w:val="clear" w:color="000000" w:fill="A6A6A6"/>
            <w:noWrap/>
            <w:vAlign w:val="bottom"/>
            <w:hideMark/>
          </w:tcPr>
          <w:p w14:paraId="2A53B367" w14:textId="77777777" w:rsidR="00796FB6" w:rsidRDefault="00796FB6">
            <w:pPr>
              <w:jc w:val="right"/>
              <w:rPr>
                <w:rFonts w:ascii="Calibri" w:hAnsi="Calibri" w:cs="Calibri"/>
                <w:color w:val="000000"/>
                <w:sz w:val="22"/>
                <w:szCs w:val="22"/>
              </w:rPr>
            </w:pPr>
            <w:r>
              <w:rPr>
                <w:rFonts w:ascii="Calibri" w:hAnsi="Calibri" w:cs="Calibri"/>
                <w:color w:val="000000"/>
                <w:sz w:val="22"/>
                <w:szCs w:val="22"/>
              </w:rPr>
              <w:t xml:space="preserve">Sistema de tributação da empresa: </w:t>
            </w:r>
          </w:p>
        </w:tc>
        <w:tc>
          <w:tcPr>
            <w:tcW w:w="0" w:type="auto"/>
            <w:tcBorders>
              <w:top w:val="nil"/>
              <w:left w:val="nil"/>
              <w:bottom w:val="single" w:sz="4" w:space="0" w:color="auto"/>
              <w:right w:val="single" w:sz="4" w:space="0" w:color="auto"/>
            </w:tcBorders>
            <w:shd w:val="clear" w:color="000000" w:fill="D9D9D9"/>
            <w:noWrap/>
            <w:vAlign w:val="bottom"/>
            <w:hideMark/>
          </w:tcPr>
          <w:p w14:paraId="681651E7" w14:textId="5AF8C01A" w:rsidR="00796FB6" w:rsidRDefault="00796FB6">
            <w:pPr>
              <w:jc w:val="center"/>
              <w:rPr>
                <w:rFonts w:ascii="Calibri" w:hAnsi="Calibri" w:cs="Calibri"/>
                <w:color w:val="000000"/>
                <w:sz w:val="22"/>
                <w:szCs w:val="22"/>
              </w:rPr>
            </w:pPr>
            <w:r w:rsidRPr="004C262E">
              <w:rPr>
                <w:rFonts w:ascii="Calibri" w:hAnsi="Calibri" w:cs="Calibri"/>
                <w:i/>
                <w:color w:val="FF0000"/>
                <w:sz w:val="22"/>
                <w:szCs w:val="22"/>
              </w:rPr>
              <w:t>Lucro real ou lucro presumido</w:t>
            </w:r>
          </w:p>
        </w:tc>
        <w:tc>
          <w:tcPr>
            <w:tcW w:w="0" w:type="auto"/>
            <w:tcBorders>
              <w:top w:val="nil"/>
              <w:left w:val="nil"/>
              <w:bottom w:val="nil"/>
              <w:right w:val="nil"/>
            </w:tcBorders>
            <w:shd w:val="clear" w:color="000000" w:fill="FFFFFF"/>
            <w:noWrap/>
            <w:vAlign w:val="bottom"/>
            <w:hideMark/>
          </w:tcPr>
          <w:p w14:paraId="3B5102CE" w14:textId="656DFE8C" w:rsidR="00796FB6" w:rsidRDefault="00796FB6">
            <w:pPr>
              <w:rPr>
                <w:rFonts w:ascii="Calibri" w:hAnsi="Calibri" w:cs="Calibri"/>
                <w:color w:val="000000"/>
                <w:sz w:val="22"/>
                <w:szCs w:val="22"/>
              </w:rPr>
            </w:pPr>
            <w:r>
              <w:rPr>
                <w:rFonts w:ascii="Calibri" w:hAnsi="Calibri" w:cs="Calibri"/>
                <w:color w:val="000000"/>
                <w:sz w:val="22"/>
                <w:szCs w:val="22"/>
              </w:rPr>
              <w:t> </w:t>
            </w:r>
            <w:r w:rsidRPr="004C262E">
              <w:rPr>
                <w:rFonts w:ascii="Arial" w:hAnsi="Arial" w:cs="Arial"/>
                <w:b/>
                <w:bCs/>
                <w:color w:val="FFFFFF"/>
                <w:sz w:val="18"/>
                <w:szCs w:val="18"/>
              </w:rPr>
              <w:t> </w:t>
            </w:r>
            <w:r w:rsidRPr="00796FB6">
              <w:rPr>
                <w:rFonts w:ascii="Arial" w:hAnsi="Arial" w:cs="Arial"/>
                <w:b/>
                <w:bCs/>
                <w:color w:val="FF0000"/>
                <w:sz w:val="18"/>
                <w:szCs w:val="18"/>
              </w:rPr>
              <w:t>&lt;&lt;&lt;</w:t>
            </w:r>
            <w:r>
              <w:rPr>
                <w:rFonts w:ascii="Arial" w:hAnsi="Arial" w:cs="Arial"/>
                <w:b/>
                <w:bCs/>
                <w:color w:val="FF0000"/>
                <w:sz w:val="18"/>
                <w:szCs w:val="18"/>
              </w:rPr>
              <w:t xml:space="preserve"> </w:t>
            </w:r>
            <w:r w:rsidRPr="004C262E">
              <w:rPr>
                <w:rFonts w:ascii="Arial" w:hAnsi="Arial" w:cs="Arial"/>
                <w:b/>
                <w:bCs/>
                <w:color w:val="FF0000"/>
                <w:sz w:val="18"/>
                <w:szCs w:val="18"/>
              </w:rPr>
              <w:t>preencher</w:t>
            </w:r>
          </w:p>
        </w:tc>
        <w:tc>
          <w:tcPr>
            <w:tcW w:w="0" w:type="auto"/>
            <w:tcBorders>
              <w:top w:val="nil"/>
              <w:left w:val="nil"/>
              <w:bottom w:val="nil"/>
              <w:right w:val="nil"/>
            </w:tcBorders>
            <w:shd w:val="clear" w:color="000000" w:fill="FFFFFF"/>
            <w:noWrap/>
            <w:vAlign w:val="bottom"/>
            <w:hideMark/>
          </w:tcPr>
          <w:p w14:paraId="2DE5644A"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34B8AD7C" w14:textId="77777777" w:rsidTr="00796FB6">
        <w:tc>
          <w:tcPr>
            <w:tcW w:w="0" w:type="auto"/>
            <w:tcBorders>
              <w:top w:val="nil"/>
              <w:left w:val="nil"/>
              <w:bottom w:val="nil"/>
              <w:right w:val="nil"/>
            </w:tcBorders>
            <w:shd w:val="clear" w:color="auto" w:fill="auto"/>
            <w:noWrap/>
            <w:vAlign w:val="bottom"/>
            <w:hideMark/>
          </w:tcPr>
          <w:p w14:paraId="7FE8E4B2" w14:textId="77777777" w:rsidR="00796FB6" w:rsidRDefault="00796FB6">
            <w:pPr>
              <w:rPr>
                <w:rFonts w:ascii="Calibri" w:hAnsi="Calibri" w:cs="Calibri"/>
                <w:color w:val="000000"/>
                <w:sz w:val="22"/>
                <w:szCs w:val="22"/>
              </w:rPr>
            </w:pPr>
          </w:p>
        </w:tc>
        <w:tc>
          <w:tcPr>
            <w:tcW w:w="0" w:type="auto"/>
            <w:tcBorders>
              <w:top w:val="nil"/>
              <w:left w:val="single" w:sz="4" w:space="0" w:color="auto"/>
              <w:bottom w:val="single" w:sz="4" w:space="0" w:color="auto"/>
              <w:right w:val="single" w:sz="4" w:space="0" w:color="auto"/>
            </w:tcBorders>
            <w:shd w:val="clear" w:color="000000" w:fill="404040"/>
            <w:noWrap/>
            <w:vAlign w:val="center"/>
            <w:hideMark/>
          </w:tcPr>
          <w:p w14:paraId="249A7A0D" w14:textId="77777777" w:rsidR="00796FB6" w:rsidRDefault="00796FB6">
            <w:pPr>
              <w:jc w:val="center"/>
              <w:rPr>
                <w:rFonts w:ascii="Calibri" w:hAnsi="Calibri" w:cs="Calibri"/>
                <w:b/>
                <w:bCs/>
                <w:color w:val="FFFFFF"/>
                <w:sz w:val="22"/>
                <w:szCs w:val="22"/>
              </w:rPr>
            </w:pPr>
            <w:r>
              <w:rPr>
                <w:rFonts w:ascii="Calibri" w:hAnsi="Calibri" w:cs="Calibri"/>
                <w:b/>
                <w:bCs/>
                <w:color w:val="FFFFFF"/>
                <w:sz w:val="22"/>
                <w:szCs w:val="22"/>
              </w:rPr>
              <w:t>Valor Final do BDI</w:t>
            </w:r>
          </w:p>
        </w:tc>
        <w:tc>
          <w:tcPr>
            <w:tcW w:w="0" w:type="auto"/>
            <w:tcBorders>
              <w:top w:val="nil"/>
              <w:left w:val="nil"/>
              <w:bottom w:val="nil"/>
              <w:right w:val="nil"/>
            </w:tcBorders>
            <w:shd w:val="clear" w:color="000000" w:fill="FFFFFF"/>
            <w:noWrap/>
            <w:vAlign w:val="bottom"/>
            <w:hideMark/>
          </w:tcPr>
          <w:p w14:paraId="55490217"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nil"/>
              <w:right w:val="nil"/>
            </w:tcBorders>
            <w:shd w:val="clear" w:color="000000" w:fill="FFFFFF"/>
            <w:noWrap/>
            <w:vAlign w:val="bottom"/>
            <w:hideMark/>
          </w:tcPr>
          <w:p w14:paraId="6CE1FD20"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5CBD27AD" w14:textId="77777777" w:rsidTr="00796FB6">
        <w:tc>
          <w:tcPr>
            <w:tcW w:w="0" w:type="auto"/>
            <w:tcBorders>
              <w:top w:val="nil"/>
              <w:left w:val="nil"/>
              <w:bottom w:val="nil"/>
              <w:right w:val="nil"/>
            </w:tcBorders>
            <w:shd w:val="clear" w:color="000000" w:fill="FFFFFF"/>
            <w:noWrap/>
            <w:vAlign w:val="bottom"/>
            <w:hideMark/>
          </w:tcPr>
          <w:p w14:paraId="2BE44770" w14:textId="77777777" w:rsidR="00796FB6" w:rsidRDefault="00796FB6">
            <w:pPr>
              <w:rPr>
                <w:rFonts w:ascii="Calibri" w:hAnsi="Calibri" w:cs="Calibri"/>
                <w:color w:val="000000"/>
                <w:sz w:val="16"/>
                <w:szCs w:val="16"/>
              </w:rPr>
            </w:pPr>
            <w:r>
              <w:rPr>
                <w:rFonts w:ascii="Calibri" w:hAnsi="Calibri" w:cs="Calibri"/>
                <w:color w:val="000000"/>
                <w:sz w:val="16"/>
                <w:szCs w:val="16"/>
              </w:rPr>
              <w:t> </w:t>
            </w:r>
          </w:p>
        </w:tc>
        <w:tc>
          <w:tcPr>
            <w:tcW w:w="0" w:type="auto"/>
            <w:tcBorders>
              <w:top w:val="nil"/>
              <w:left w:val="single" w:sz="4" w:space="0" w:color="auto"/>
              <w:bottom w:val="single" w:sz="4" w:space="0" w:color="auto"/>
              <w:right w:val="single" w:sz="4" w:space="0" w:color="auto"/>
            </w:tcBorders>
            <w:shd w:val="clear" w:color="000000" w:fill="E26B0A"/>
            <w:noWrap/>
            <w:vAlign w:val="center"/>
            <w:hideMark/>
          </w:tcPr>
          <w:p w14:paraId="6F9561E9" w14:textId="11028325" w:rsidR="00796FB6" w:rsidRDefault="00796FB6">
            <w:pPr>
              <w:jc w:val="center"/>
              <w:rPr>
                <w:rFonts w:ascii="Calibri" w:hAnsi="Calibri" w:cs="Calibri"/>
                <w:color w:val="000000"/>
                <w:sz w:val="22"/>
                <w:szCs w:val="22"/>
              </w:rPr>
            </w:pPr>
          </w:p>
        </w:tc>
        <w:tc>
          <w:tcPr>
            <w:tcW w:w="0" w:type="auto"/>
            <w:tcBorders>
              <w:top w:val="nil"/>
              <w:left w:val="nil"/>
              <w:bottom w:val="nil"/>
              <w:right w:val="nil"/>
            </w:tcBorders>
            <w:shd w:val="clear" w:color="000000" w:fill="FFFFFF"/>
            <w:noWrap/>
            <w:vAlign w:val="bottom"/>
            <w:hideMark/>
          </w:tcPr>
          <w:p w14:paraId="50DA19C2"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nil"/>
              <w:right w:val="nil"/>
            </w:tcBorders>
            <w:shd w:val="clear" w:color="000000" w:fill="FFFFFF"/>
            <w:noWrap/>
            <w:vAlign w:val="bottom"/>
            <w:hideMark/>
          </w:tcPr>
          <w:p w14:paraId="5A1B19E4"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3E8800EF" w14:textId="77777777" w:rsidTr="00796FB6">
        <w:tc>
          <w:tcPr>
            <w:tcW w:w="0" w:type="auto"/>
            <w:tcBorders>
              <w:top w:val="nil"/>
              <w:left w:val="nil"/>
              <w:bottom w:val="nil"/>
              <w:right w:val="nil"/>
            </w:tcBorders>
            <w:shd w:val="clear" w:color="000000" w:fill="FFFFFF"/>
            <w:noWrap/>
            <w:vAlign w:val="bottom"/>
            <w:hideMark/>
          </w:tcPr>
          <w:p w14:paraId="650530B4" w14:textId="77777777" w:rsidR="00796FB6" w:rsidRDefault="00796FB6">
            <w:pPr>
              <w:rPr>
                <w:rFonts w:ascii="Calibri" w:hAnsi="Calibri" w:cs="Calibri"/>
                <w:b/>
                <w:bCs/>
                <w:color w:val="000000"/>
                <w:sz w:val="22"/>
                <w:szCs w:val="22"/>
              </w:rPr>
            </w:pPr>
            <w:r>
              <w:rPr>
                <w:rFonts w:ascii="Calibri" w:hAnsi="Calibri" w:cs="Calibri"/>
                <w:b/>
                <w:bCs/>
                <w:color w:val="000000"/>
                <w:sz w:val="22"/>
                <w:szCs w:val="22"/>
              </w:rPr>
              <w:t xml:space="preserve">CCT de Referência:  </w:t>
            </w:r>
          </w:p>
        </w:tc>
        <w:tc>
          <w:tcPr>
            <w:tcW w:w="0" w:type="auto"/>
            <w:tcBorders>
              <w:top w:val="nil"/>
              <w:left w:val="nil"/>
              <w:bottom w:val="nil"/>
              <w:right w:val="nil"/>
            </w:tcBorders>
            <w:shd w:val="clear" w:color="000000" w:fill="FFFFFF"/>
            <w:noWrap/>
            <w:vAlign w:val="bottom"/>
            <w:hideMark/>
          </w:tcPr>
          <w:p w14:paraId="132A481A"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nil"/>
              <w:right w:val="nil"/>
            </w:tcBorders>
            <w:shd w:val="clear" w:color="000000" w:fill="FFFFFF"/>
            <w:noWrap/>
            <w:vAlign w:val="center"/>
            <w:hideMark/>
          </w:tcPr>
          <w:p w14:paraId="581CD7B3" w14:textId="77777777" w:rsidR="00796FB6" w:rsidRDefault="00796FB6">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nil"/>
              <w:right w:val="nil"/>
            </w:tcBorders>
            <w:shd w:val="clear" w:color="000000" w:fill="FFFFFF"/>
            <w:noWrap/>
            <w:vAlign w:val="bottom"/>
            <w:hideMark/>
          </w:tcPr>
          <w:p w14:paraId="658BC817" w14:textId="77777777" w:rsidR="00796FB6" w:rsidRDefault="00796FB6">
            <w:pPr>
              <w:rPr>
                <w:rFonts w:ascii="Calibri" w:hAnsi="Calibri" w:cs="Calibri"/>
                <w:color w:val="000000"/>
                <w:sz w:val="22"/>
                <w:szCs w:val="22"/>
              </w:rPr>
            </w:pPr>
            <w:r>
              <w:rPr>
                <w:rFonts w:ascii="Calibri" w:hAnsi="Calibri" w:cs="Calibri"/>
                <w:color w:val="000000"/>
                <w:sz w:val="22"/>
                <w:szCs w:val="22"/>
              </w:rPr>
              <w:t> </w:t>
            </w:r>
          </w:p>
        </w:tc>
      </w:tr>
      <w:tr w:rsidR="00796FB6" w14:paraId="33EC838C" w14:textId="77777777" w:rsidTr="00796FB6">
        <w:tc>
          <w:tcPr>
            <w:tcW w:w="0" w:type="auto"/>
            <w:gridSpan w:val="4"/>
            <w:tcBorders>
              <w:top w:val="single" w:sz="8" w:space="0" w:color="auto"/>
              <w:left w:val="single" w:sz="8" w:space="0" w:color="auto"/>
              <w:bottom w:val="nil"/>
              <w:right w:val="single" w:sz="8" w:space="0" w:color="000000"/>
            </w:tcBorders>
            <w:shd w:val="clear" w:color="000000" w:fill="FFFFFF"/>
            <w:hideMark/>
          </w:tcPr>
          <w:p w14:paraId="02989DDB" w14:textId="2CBE0640" w:rsidR="00796FB6" w:rsidRDefault="00796FB6">
            <w:pPr>
              <w:rPr>
                <w:rFonts w:ascii="Arial" w:hAnsi="Arial" w:cs="Arial"/>
                <w:color w:val="000000"/>
                <w:sz w:val="20"/>
                <w:szCs w:val="20"/>
              </w:rPr>
            </w:pPr>
          </w:p>
        </w:tc>
      </w:tr>
      <w:tr w:rsidR="00796FB6" w14:paraId="777F3054" w14:textId="77777777" w:rsidTr="00796FB6">
        <w:tc>
          <w:tcPr>
            <w:tcW w:w="0" w:type="auto"/>
            <w:gridSpan w:val="3"/>
            <w:tcBorders>
              <w:top w:val="nil"/>
              <w:left w:val="single" w:sz="8" w:space="0" w:color="auto"/>
              <w:bottom w:val="nil"/>
              <w:right w:val="nil"/>
            </w:tcBorders>
            <w:shd w:val="clear" w:color="000000" w:fill="FFFFFF"/>
            <w:noWrap/>
            <w:vAlign w:val="center"/>
          </w:tcPr>
          <w:p w14:paraId="271C898C" w14:textId="6271C006" w:rsidR="00796FB6" w:rsidRDefault="00796FB6" w:rsidP="00796FB6">
            <w:pPr>
              <w:jc w:val="center"/>
              <w:rPr>
                <w:rFonts w:ascii="Arial" w:hAnsi="Arial" w:cs="Arial"/>
                <w:color w:val="000000"/>
                <w:sz w:val="20"/>
                <w:szCs w:val="20"/>
              </w:rPr>
            </w:pPr>
            <w:r w:rsidRPr="004C262E">
              <w:rPr>
                <w:rFonts w:ascii="Arial" w:hAnsi="Arial" w:cs="Arial"/>
                <w:i/>
                <w:color w:val="FF0000"/>
                <w:sz w:val="20"/>
                <w:szCs w:val="20"/>
              </w:rPr>
              <w:t xml:space="preserve">Somente serão aceitas </w:t>
            </w:r>
            <w:proofErr w:type="spellStart"/>
            <w:r w:rsidRPr="004C262E">
              <w:rPr>
                <w:rFonts w:ascii="Arial" w:hAnsi="Arial" w:cs="Arial"/>
                <w:i/>
                <w:color w:val="FF0000"/>
                <w:sz w:val="20"/>
                <w:szCs w:val="20"/>
              </w:rPr>
              <w:t>CCT</w:t>
            </w:r>
            <w:r>
              <w:rPr>
                <w:rFonts w:ascii="Arial" w:hAnsi="Arial" w:cs="Arial"/>
                <w:i/>
                <w:color w:val="FF0000"/>
                <w:sz w:val="20"/>
                <w:szCs w:val="20"/>
              </w:rPr>
              <w:t>s</w:t>
            </w:r>
            <w:proofErr w:type="spellEnd"/>
            <w:r w:rsidRPr="004C262E">
              <w:rPr>
                <w:rFonts w:ascii="Arial" w:hAnsi="Arial" w:cs="Arial"/>
                <w:i/>
                <w:color w:val="FF0000"/>
                <w:sz w:val="20"/>
                <w:szCs w:val="20"/>
              </w:rPr>
              <w:t xml:space="preserve"> aplicáveis ao local da prestação de serviço.</w:t>
            </w:r>
          </w:p>
        </w:tc>
        <w:tc>
          <w:tcPr>
            <w:tcW w:w="0" w:type="auto"/>
            <w:tcBorders>
              <w:top w:val="nil"/>
              <w:left w:val="nil"/>
              <w:bottom w:val="nil"/>
              <w:right w:val="single" w:sz="8" w:space="0" w:color="auto"/>
            </w:tcBorders>
            <w:shd w:val="clear" w:color="000000" w:fill="FFFFFF"/>
            <w:noWrap/>
            <w:vAlign w:val="bottom"/>
          </w:tcPr>
          <w:p w14:paraId="0CD58C97" w14:textId="77777777" w:rsidR="00796FB6" w:rsidRDefault="00796FB6">
            <w:pPr>
              <w:rPr>
                <w:rFonts w:ascii="Arial" w:hAnsi="Arial" w:cs="Arial"/>
                <w:color w:val="000000"/>
                <w:sz w:val="20"/>
                <w:szCs w:val="20"/>
              </w:rPr>
            </w:pPr>
          </w:p>
        </w:tc>
      </w:tr>
      <w:tr w:rsidR="00796FB6" w14:paraId="5BE4A5AF" w14:textId="77777777" w:rsidTr="00796FB6">
        <w:tc>
          <w:tcPr>
            <w:tcW w:w="0" w:type="auto"/>
            <w:gridSpan w:val="3"/>
            <w:tcBorders>
              <w:top w:val="nil"/>
              <w:left w:val="single" w:sz="8" w:space="0" w:color="auto"/>
              <w:bottom w:val="nil"/>
              <w:right w:val="nil"/>
            </w:tcBorders>
            <w:shd w:val="clear" w:color="000000" w:fill="FFFFFF"/>
            <w:noWrap/>
            <w:vAlign w:val="center"/>
            <w:hideMark/>
          </w:tcPr>
          <w:p w14:paraId="137F530D" w14:textId="31EEAF0B" w:rsidR="00796FB6" w:rsidRDefault="00796FB6" w:rsidP="00796FB6">
            <w:pPr>
              <w:rPr>
                <w:rFonts w:ascii="Arial" w:hAnsi="Arial" w:cs="Arial"/>
                <w:color w:val="000000"/>
                <w:sz w:val="20"/>
                <w:szCs w:val="20"/>
              </w:rPr>
            </w:pPr>
            <w:r>
              <w:rPr>
                <w:rFonts w:ascii="Arial" w:hAnsi="Arial" w:cs="Arial"/>
                <w:color w:val="000000"/>
                <w:sz w:val="20"/>
                <w:szCs w:val="20"/>
              </w:rPr>
              <w:t xml:space="preserve">NÚMERO DE REGISTRO NO MTE: </w:t>
            </w:r>
          </w:p>
        </w:tc>
        <w:tc>
          <w:tcPr>
            <w:tcW w:w="0" w:type="auto"/>
            <w:tcBorders>
              <w:top w:val="nil"/>
              <w:left w:val="nil"/>
              <w:bottom w:val="nil"/>
              <w:right w:val="single" w:sz="8" w:space="0" w:color="auto"/>
            </w:tcBorders>
            <w:shd w:val="clear" w:color="000000" w:fill="FFFFFF"/>
            <w:noWrap/>
            <w:vAlign w:val="bottom"/>
            <w:hideMark/>
          </w:tcPr>
          <w:p w14:paraId="16A1E541" w14:textId="77777777" w:rsidR="00796FB6" w:rsidRDefault="00796FB6">
            <w:pPr>
              <w:rPr>
                <w:rFonts w:ascii="Arial" w:hAnsi="Arial" w:cs="Arial"/>
                <w:color w:val="000000"/>
                <w:sz w:val="20"/>
                <w:szCs w:val="20"/>
              </w:rPr>
            </w:pPr>
            <w:r>
              <w:rPr>
                <w:rFonts w:ascii="Arial" w:hAnsi="Arial" w:cs="Arial"/>
                <w:color w:val="000000"/>
                <w:sz w:val="20"/>
                <w:szCs w:val="20"/>
              </w:rPr>
              <w:t> </w:t>
            </w:r>
          </w:p>
        </w:tc>
      </w:tr>
      <w:tr w:rsidR="00796FB6" w14:paraId="575FA6AF" w14:textId="77777777" w:rsidTr="00796FB6">
        <w:tc>
          <w:tcPr>
            <w:tcW w:w="0" w:type="auto"/>
            <w:gridSpan w:val="4"/>
            <w:tcBorders>
              <w:top w:val="nil"/>
              <w:left w:val="single" w:sz="8" w:space="0" w:color="auto"/>
              <w:bottom w:val="single" w:sz="8" w:space="0" w:color="auto"/>
              <w:right w:val="single" w:sz="8" w:space="0" w:color="000000"/>
            </w:tcBorders>
            <w:shd w:val="clear" w:color="000000" w:fill="FFFFFF"/>
            <w:noWrap/>
            <w:vAlign w:val="center"/>
            <w:hideMark/>
          </w:tcPr>
          <w:p w14:paraId="6DB517D1" w14:textId="48299B52" w:rsidR="00796FB6" w:rsidRDefault="00796FB6" w:rsidP="00796FB6">
            <w:pPr>
              <w:rPr>
                <w:rFonts w:ascii="Arial" w:hAnsi="Arial" w:cs="Arial"/>
                <w:color w:val="000000"/>
                <w:sz w:val="20"/>
                <w:szCs w:val="20"/>
              </w:rPr>
            </w:pPr>
            <w:r>
              <w:rPr>
                <w:rFonts w:ascii="Arial" w:hAnsi="Arial" w:cs="Arial"/>
                <w:color w:val="000000"/>
                <w:sz w:val="20"/>
                <w:szCs w:val="20"/>
              </w:rPr>
              <w:t>Vigência</w:t>
            </w:r>
          </w:p>
        </w:tc>
      </w:tr>
    </w:tbl>
    <w:p w14:paraId="2782F3A9" w14:textId="77777777" w:rsidR="0070383B" w:rsidRDefault="0070383B" w:rsidP="0070383B">
      <w:pPr>
        <w:jc w:val="center"/>
        <w:rPr>
          <w:rFonts w:ascii="Arial" w:hAnsi="Arial" w:cs="Arial"/>
          <w:b/>
          <w:bCs/>
          <w:sz w:val="20"/>
          <w:szCs w:val="20"/>
        </w:rPr>
      </w:pPr>
    </w:p>
    <w:p w14:paraId="65CA5F54" w14:textId="77777777" w:rsidR="0070383B" w:rsidRDefault="0070383B" w:rsidP="0070383B">
      <w:pPr>
        <w:jc w:val="center"/>
        <w:rPr>
          <w:rFonts w:ascii="Arial" w:hAnsi="Arial" w:cs="Arial"/>
          <w:b/>
          <w:bCs/>
          <w:sz w:val="20"/>
          <w:szCs w:val="20"/>
        </w:rPr>
      </w:pPr>
    </w:p>
    <w:p w14:paraId="1FB7F78E" w14:textId="7124034E" w:rsidR="0070383B" w:rsidRDefault="0070383B" w:rsidP="0070383B">
      <w:pPr>
        <w:rPr>
          <w:rFonts w:ascii="Arial" w:hAnsi="Arial" w:cs="Arial"/>
          <w:sz w:val="20"/>
          <w:szCs w:val="20"/>
        </w:rPr>
      </w:pPr>
      <w:proofErr w:type="gramStart"/>
      <w:r>
        <w:rPr>
          <w:rFonts w:ascii="Arial" w:hAnsi="Arial" w:cs="Arial"/>
          <w:sz w:val="20"/>
          <w:szCs w:val="20"/>
        </w:rPr>
        <w:t>Cidade,............</w:t>
      </w:r>
      <w:proofErr w:type="gramEnd"/>
      <w:r>
        <w:rPr>
          <w:rFonts w:ascii="Arial" w:hAnsi="Arial" w:cs="Arial"/>
          <w:sz w:val="20"/>
          <w:szCs w:val="20"/>
        </w:rPr>
        <w:t xml:space="preserve"> de .............................. de 202</w:t>
      </w:r>
      <w:r w:rsidR="00BC326A">
        <w:rPr>
          <w:rFonts w:ascii="Arial" w:hAnsi="Arial" w:cs="Arial"/>
          <w:sz w:val="20"/>
          <w:szCs w:val="20"/>
        </w:rPr>
        <w:t>5</w:t>
      </w:r>
      <w:r>
        <w:rPr>
          <w:rFonts w:ascii="Arial" w:hAnsi="Arial" w:cs="Arial"/>
          <w:sz w:val="20"/>
          <w:szCs w:val="20"/>
        </w:rPr>
        <w:t xml:space="preserve">. </w:t>
      </w:r>
    </w:p>
    <w:p w14:paraId="6FA0B47C" w14:textId="77777777" w:rsidR="0070383B" w:rsidRDefault="0070383B" w:rsidP="0070383B">
      <w:pPr>
        <w:rPr>
          <w:rFonts w:ascii="Arial" w:hAnsi="Arial" w:cs="Arial"/>
          <w:sz w:val="20"/>
          <w:szCs w:val="20"/>
        </w:rPr>
      </w:pPr>
    </w:p>
    <w:p w14:paraId="0338F834" w14:textId="77777777" w:rsidR="0070383B" w:rsidRDefault="0070383B" w:rsidP="0070383B">
      <w:pPr>
        <w:rPr>
          <w:rFonts w:ascii="Arial" w:hAnsi="Arial" w:cs="Arial"/>
          <w:sz w:val="20"/>
          <w:szCs w:val="20"/>
        </w:rPr>
      </w:pPr>
    </w:p>
    <w:p w14:paraId="3B969FCF" w14:textId="77777777" w:rsidR="0070383B" w:rsidRDefault="0070383B" w:rsidP="0070383B">
      <w:pPr>
        <w:rPr>
          <w:rFonts w:ascii="Arial" w:hAnsi="Arial" w:cs="Arial"/>
          <w:sz w:val="20"/>
          <w:szCs w:val="20"/>
        </w:rPr>
      </w:pPr>
      <w:r>
        <w:rPr>
          <w:rFonts w:ascii="Arial" w:hAnsi="Arial" w:cs="Arial"/>
          <w:sz w:val="20"/>
          <w:szCs w:val="20"/>
        </w:rPr>
        <w:t>_________________________________________</w:t>
      </w:r>
    </w:p>
    <w:p w14:paraId="1C7D9588" w14:textId="77777777" w:rsidR="0070383B" w:rsidRDefault="0070383B" w:rsidP="0070383B">
      <w:pPr>
        <w:rPr>
          <w:rFonts w:ascii="Arial" w:hAnsi="Arial" w:cs="Arial"/>
          <w:sz w:val="20"/>
          <w:szCs w:val="20"/>
        </w:rPr>
      </w:pPr>
      <w:r>
        <w:rPr>
          <w:rFonts w:ascii="Arial" w:hAnsi="Arial" w:cs="Arial"/>
          <w:sz w:val="20"/>
          <w:szCs w:val="20"/>
        </w:rPr>
        <w:t xml:space="preserve">[Assinatura do Representante legalmente constituído] </w:t>
      </w:r>
    </w:p>
    <w:p w14:paraId="18DE37E8" w14:textId="77777777" w:rsidR="0070383B" w:rsidRDefault="0070383B" w:rsidP="0070383B">
      <w:pPr>
        <w:rPr>
          <w:rFonts w:ascii="Arial" w:hAnsi="Arial" w:cs="Arial"/>
          <w:sz w:val="20"/>
          <w:szCs w:val="20"/>
        </w:rPr>
      </w:pPr>
      <w:r>
        <w:rPr>
          <w:rFonts w:ascii="Arial" w:hAnsi="Arial" w:cs="Arial"/>
          <w:sz w:val="20"/>
          <w:szCs w:val="20"/>
        </w:rPr>
        <w:t xml:space="preserve">Nome da Empresa: </w:t>
      </w:r>
    </w:p>
    <w:p w14:paraId="20138D49" w14:textId="77777777" w:rsidR="0070383B" w:rsidRDefault="0070383B" w:rsidP="0070383B">
      <w:pPr>
        <w:rPr>
          <w:rFonts w:ascii="Arial" w:hAnsi="Arial" w:cs="Arial"/>
          <w:sz w:val="20"/>
          <w:szCs w:val="20"/>
        </w:rPr>
      </w:pPr>
      <w:r>
        <w:rPr>
          <w:rFonts w:ascii="Arial" w:hAnsi="Arial" w:cs="Arial"/>
          <w:sz w:val="20"/>
          <w:szCs w:val="20"/>
        </w:rPr>
        <w:t xml:space="preserve">Nome do Representante: </w:t>
      </w:r>
    </w:p>
    <w:p w14:paraId="291FE05E" w14:textId="77777777" w:rsidR="0070383B" w:rsidRDefault="0070383B" w:rsidP="0070383B">
      <w:pPr>
        <w:rPr>
          <w:rFonts w:ascii="Arial" w:hAnsi="Arial" w:cs="Arial"/>
          <w:sz w:val="20"/>
          <w:szCs w:val="20"/>
        </w:rPr>
      </w:pPr>
      <w:r>
        <w:rPr>
          <w:rFonts w:ascii="Arial" w:hAnsi="Arial" w:cs="Arial"/>
          <w:sz w:val="20"/>
          <w:szCs w:val="20"/>
        </w:rPr>
        <w:t xml:space="preserve">RG: </w:t>
      </w:r>
    </w:p>
    <w:p w14:paraId="46EF4E7D" w14:textId="77777777" w:rsidR="0070383B" w:rsidRDefault="0070383B" w:rsidP="0070383B">
      <w:pPr>
        <w:jc w:val="center"/>
        <w:rPr>
          <w:rFonts w:ascii="Arial" w:hAnsi="Arial" w:cs="Arial"/>
          <w:b/>
          <w:bCs/>
          <w:sz w:val="20"/>
          <w:szCs w:val="20"/>
        </w:rPr>
      </w:pPr>
    </w:p>
    <w:p w14:paraId="65A2F12B" w14:textId="77777777" w:rsidR="0070383B" w:rsidRDefault="0070383B" w:rsidP="0070383B">
      <w:pPr>
        <w:jc w:val="center"/>
        <w:rPr>
          <w:rFonts w:ascii="Arial" w:hAnsi="Arial" w:cs="Arial"/>
          <w:b/>
          <w:bCs/>
          <w:sz w:val="20"/>
          <w:szCs w:val="20"/>
        </w:rPr>
      </w:pPr>
    </w:p>
    <w:p w14:paraId="370ADDB5" w14:textId="77777777" w:rsidR="0070383B" w:rsidRDefault="0070383B" w:rsidP="0070383B">
      <w:pPr>
        <w:jc w:val="center"/>
        <w:rPr>
          <w:rFonts w:ascii="Arial" w:hAnsi="Arial" w:cs="Arial"/>
          <w:b/>
          <w:bCs/>
        </w:rPr>
      </w:pPr>
    </w:p>
    <w:p w14:paraId="36E82F7D" w14:textId="77777777" w:rsidR="0070383B" w:rsidRDefault="0070383B" w:rsidP="0070383B">
      <w:pPr>
        <w:jc w:val="center"/>
        <w:outlineLvl w:val="0"/>
        <w:rPr>
          <w:rFonts w:ascii="Arial" w:hAnsi="Arial" w:cs="Arial"/>
          <w:b/>
          <w:sz w:val="20"/>
          <w:szCs w:val="20"/>
          <w:u w:val="single"/>
        </w:rPr>
      </w:pPr>
      <w:bookmarkStart w:id="1" w:name="OLE_LINK3"/>
      <w:bookmarkStart w:id="2" w:name="OLE_LINK4"/>
    </w:p>
    <w:p w14:paraId="047293DF" w14:textId="77777777" w:rsidR="0070383B" w:rsidRDefault="0070383B" w:rsidP="0070383B">
      <w:pPr>
        <w:suppressAutoHyphens/>
        <w:rPr>
          <w:rFonts w:ascii="Arial" w:hAnsi="Arial" w:cs="Arial"/>
          <w:b/>
          <w:sz w:val="20"/>
          <w:szCs w:val="20"/>
          <w:u w:val="single"/>
        </w:rPr>
      </w:pPr>
      <w:bookmarkStart w:id="3" w:name="_Toc486434544"/>
      <w:bookmarkStart w:id="4" w:name="_Toc496625309"/>
      <w:r>
        <w:rPr>
          <w:rFonts w:ascii="Arial" w:hAnsi="Arial" w:cs="Arial"/>
          <w:b/>
          <w:sz w:val="20"/>
          <w:szCs w:val="20"/>
          <w:u w:val="single"/>
        </w:rPr>
        <w:br w:type="page"/>
      </w:r>
    </w:p>
    <w:bookmarkEnd w:id="3"/>
    <w:bookmarkEnd w:id="4"/>
    <w:bookmarkEnd w:id="1"/>
    <w:bookmarkEnd w:id="2"/>
    <w:p w14:paraId="57833664" w14:textId="77777777" w:rsidR="0070383B" w:rsidRDefault="0070383B" w:rsidP="0070383B">
      <w:pPr>
        <w:jc w:val="center"/>
        <w:rPr>
          <w:rFonts w:ascii="Arial" w:hAnsi="Arial" w:cs="Arial"/>
          <w:b/>
          <w:bCs/>
        </w:rPr>
      </w:pPr>
      <w:r>
        <w:rPr>
          <w:rFonts w:ascii="Arial" w:hAnsi="Arial" w:cs="Arial"/>
          <w:b/>
          <w:bCs/>
        </w:rPr>
        <w:lastRenderedPageBreak/>
        <w:t>ANEXO V</w:t>
      </w:r>
    </w:p>
    <w:p w14:paraId="5FCA7477" w14:textId="77777777" w:rsidR="0070383B" w:rsidRDefault="0070383B" w:rsidP="0070383B">
      <w:pPr>
        <w:jc w:val="center"/>
        <w:rPr>
          <w:rFonts w:ascii="Arial" w:hAnsi="Arial" w:cs="Arial"/>
          <w:b/>
          <w:bCs/>
        </w:rPr>
      </w:pPr>
      <w:r>
        <w:rPr>
          <w:rFonts w:ascii="Arial" w:hAnsi="Arial" w:cs="Arial"/>
          <w:b/>
          <w:bCs/>
        </w:rPr>
        <w:t>DECLARAÇÃO DE NÃO VISTORIA</w:t>
      </w:r>
    </w:p>
    <w:p w14:paraId="74E2E6C6" w14:textId="77777777" w:rsidR="0070383B" w:rsidRDefault="0070383B" w:rsidP="0070383B">
      <w:pPr>
        <w:jc w:val="center"/>
        <w:rPr>
          <w:rFonts w:ascii="Arial" w:hAnsi="Arial" w:cs="Arial"/>
          <w:sz w:val="20"/>
          <w:szCs w:val="20"/>
        </w:rPr>
      </w:pPr>
    </w:p>
    <w:p w14:paraId="3FBC2933" w14:textId="77777777" w:rsidR="0070383B" w:rsidRDefault="0070383B" w:rsidP="0070383B">
      <w:pPr>
        <w:jc w:val="center"/>
        <w:rPr>
          <w:rFonts w:ascii="Arial" w:hAnsi="Arial" w:cs="Arial"/>
          <w:sz w:val="20"/>
          <w:szCs w:val="20"/>
        </w:rPr>
      </w:pPr>
    </w:p>
    <w:p w14:paraId="30855954" w14:textId="0174001D" w:rsidR="0070383B" w:rsidRDefault="0070383B" w:rsidP="0070383B">
      <w:pPr>
        <w:spacing w:line="360" w:lineRule="auto"/>
        <w:jc w:val="both"/>
        <w:rPr>
          <w:rFonts w:ascii="Arial" w:hAnsi="Arial" w:cs="Arial"/>
          <w:sz w:val="20"/>
          <w:szCs w:val="20"/>
        </w:rPr>
      </w:pPr>
      <w:r>
        <w:rPr>
          <w:rFonts w:ascii="Arial" w:hAnsi="Arial" w:cs="Arial"/>
          <w:sz w:val="20"/>
          <w:szCs w:val="20"/>
        </w:rPr>
        <w:t xml:space="preserve">A empresa _____________________________________, inscrita no CNPJ sob o nº ______________, por meio de seu(sua) representante legal, Senhor(a) _______________, portador(a) da Cédula de Identidade nº _________, expedida pelo __________, e CPF nº _________, DECLARA, para os fins do disposto no subitem </w:t>
      </w:r>
      <w:r>
        <w:rPr>
          <w:rFonts w:ascii="Arial" w:hAnsi="Arial" w:cs="Arial"/>
          <w:b/>
          <w:bCs/>
          <w:sz w:val="20"/>
          <w:szCs w:val="20"/>
        </w:rPr>
        <w:t>vistoria (2.1</w:t>
      </w:r>
      <w:r w:rsidR="00A53670">
        <w:rPr>
          <w:rFonts w:ascii="Arial" w:hAnsi="Arial" w:cs="Arial"/>
          <w:b/>
          <w:bCs/>
          <w:sz w:val="20"/>
          <w:szCs w:val="20"/>
        </w:rPr>
        <w:t>2</w:t>
      </w:r>
      <w:r>
        <w:rPr>
          <w:rFonts w:ascii="Arial" w:hAnsi="Arial" w:cs="Arial"/>
          <w:b/>
          <w:bCs/>
          <w:sz w:val="20"/>
          <w:szCs w:val="20"/>
        </w:rPr>
        <w:t>)</w:t>
      </w:r>
      <w:r>
        <w:rPr>
          <w:rFonts w:ascii="Arial" w:hAnsi="Arial" w:cs="Arial"/>
          <w:sz w:val="20"/>
          <w:szCs w:val="20"/>
        </w:rPr>
        <w:t xml:space="preserve"> do Edital – Instrumento Convocatório do Pregão Eletrônico nº __/202</w:t>
      </w:r>
      <w:r w:rsidR="0055099E">
        <w:rPr>
          <w:rFonts w:ascii="Arial" w:hAnsi="Arial" w:cs="Arial"/>
          <w:sz w:val="20"/>
          <w:szCs w:val="20"/>
        </w:rPr>
        <w:t>5</w:t>
      </w:r>
      <w:r>
        <w:rPr>
          <w:rFonts w:ascii="Arial" w:hAnsi="Arial" w:cs="Arial"/>
          <w:sz w:val="20"/>
          <w:szCs w:val="20"/>
        </w:rPr>
        <w:t>, que tem pleno conhecimento de todas as condições, peculiaridades e grau de dificuldade existentes para execução do objeto constante do Edital e seus Anexos, nos termos do art. 63, § 3º da Lei nº 14.133/2021, assim como, que está ciente de que não poderá embasar posteriores alegações de desconhecimento das instalações, dúvidas ou esquecimentos de quaisquer detalhes dos locais da prestação dos serviços, devendo o contratado assumir os ônus dos serviços decorrentes.</w:t>
      </w:r>
    </w:p>
    <w:p w14:paraId="06C0B027" w14:textId="77777777" w:rsidR="0070383B" w:rsidRDefault="0070383B" w:rsidP="0070383B">
      <w:pPr>
        <w:jc w:val="both"/>
        <w:rPr>
          <w:rFonts w:ascii="Arial" w:hAnsi="Arial" w:cs="Arial"/>
          <w:sz w:val="20"/>
          <w:szCs w:val="20"/>
        </w:rPr>
      </w:pPr>
    </w:p>
    <w:p w14:paraId="29328A55" w14:textId="77777777" w:rsidR="0070383B" w:rsidRDefault="0070383B" w:rsidP="0070383B">
      <w:pPr>
        <w:jc w:val="both"/>
        <w:rPr>
          <w:rFonts w:ascii="Arial" w:hAnsi="Arial" w:cs="Arial"/>
          <w:sz w:val="20"/>
          <w:szCs w:val="20"/>
        </w:rPr>
      </w:pPr>
    </w:p>
    <w:p w14:paraId="12F1A145" w14:textId="77777777" w:rsidR="0070383B" w:rsidRDefault="0070383B" w:rsidP="0070383B">
      <w:pPr>
        <w:jc w:val="both"/>
        <w:rPr>
          <w:rFonts w:ascii="Arial" w:hAnsi="Arial" w:cs="Arial"/>
          <w:sz w:val="20"/>
          <w:szCs w:val="20"/>
        </w:rPr>
      </w:pPr>
    </w:p>
    <w:p w14:paraId="5AC484FE" w14:textId="5AB746B6" w:rsidR="0070383B" w:rsidRDefault="0070383B" w:rsidP="0070383B">
      <w:pPr>
        <w:jc w:val="both"/>
        <w:rPr>
          <w:rFonts w:ascii="Arial" w:hAnsi="Arial" w:cs="Arial"/>
          <w:sz w:val="20"/>
          <w:szCs w:val="20"/>
        </w:rPr>
      </w:pPr>
      <w:r>
        <w:rPr>
          <w:rFonts w:ascii="Arial" w:hAnsi="Arial" w:cs="Arial"/>
          <w:sz w:val="20"/>
          <w:szCs w:val="20"/>
        </w:rPr>
        <w:t xml:space="preserve">(Cidade – UF), ___de_________ </w:t>
      </w:r>
      <w:proofErr w:type="spellStart"/>
      <w:r>
        <w:rPr>
          <w:rFonts w:ascii="Arial" w:hAnsi="Arial" w:cs="Arial"/>
          <w:sz w:val="20"/>
          <w:szCs w:val="20"/>
        </w:rPr>
        <w:t>de</w:t>
      </w:r>
      <w:proofErr w:type="spellEnd"/>
      <w:r>
        <w:rPr>
          <w:rFonts w:ascii="Arial" w:hAnsi="Arial" w:cs="Arial"/>
          <w:sz w:val="20"/>
          <w:szCs w:val="20"/>
        </w:rPr>
        <w:t xml:space="preserve"> 202</w:t>
      </w:r>
      <w:r w:rsidR="00CF2AA0">
        <w:rPr>
          <w:rFonts w:ascii="Arial" w:hAnsi="Arial" w:cs="Arial"/>
          <w:sz w:val="20"/>
          <w:szCs w:val="20"/>
        </w:rPr>
        <w:t>5</w:t>
      </w:r>
    </w:p>
    <w:p w14:paraId="402EF591" w14:textId="77777777" w:rsidR="0070383B" w:rsidRDefault="0070383B" w:rsidP="0070383B">
      <w:pPr>
        <w:jc w:val="both"/>
        <w:rPr>
          <w:rFonts w:ascii="Arial" w:hAnsi="Arial" w:cs="Arial"/>
          <w:sz w:val="20"/>
          <w:szCs w:val="20"/>
        </w:rPr>
      </w:pPr>
    </w:p>
    <w:p w14:paraId="648F87BA" w14:textId="77777777" w:rsidR="0070383B" w:rsidRDefault="0070383B" w:rsidP="0070383B">
      <w:pPr>
        <w:jc w:val="both"/>
        <w:rPr>
          <w:rFonts w:ascii="Arial" w:hAnsi="Arial" w:cs="Arial"/>
          <w:sz w:val="20"/>
          <w:szCs w:val="20"/>
        </w:rPr>
      </w:pPr>
    </w:p>
    <w:p w14:paraId="7156D26B" w14:textId="77777777" w:rsidR="0070383B" w:rsidRDefault="0070383B" w:rsidP="0070383B">
      <w:pPr>
        <w:jc w:val="center"/>
        <w:rPr>
          <w:rFonts w:ascii="Arial" w:hAnsi="Arial" w:cs="Arial"/>
          <w:sz w:val="20"/>
          <w:szCs w:val="20"/>
        </w:rPr>
      </w:pPr>
    </w:p>
    <w:p w14:paraId="2AD349A2" w14:textId="77777777" w:rsidR="0070383B" w:rsidRDefault="0070383B" w:rsidP="0070383B">
      <w:pPr>
        <w:jc w:val="center"/>
        <w:rPr>
          <w:rFonts w:ascii="Arial" w:hAnsi="Arial" w:cs="Arial"/>
          <w:sz w:val="20"/>
          <w:szCs w:val="20"/>
        </w:rPr>
      </w:pPr>
    </w:p>
    <w:p w14:paraId="06BCA1F3" w14:textId="77777777" w:rsidR="0070383B" w:rsidRDefault="0070383B" w:rsidP="0070383B">
      <w:pPr>
        <w:jc w:val="center"/>
        <w:rPr>
          <w:rFonts w:ascii="Arial" w:hAnsi="Arial" w:cs="Arial"/>
          <w:sz w:val="20"/>
          <w:szCs w:val="20"/>
        </w:rPr>
      </w:pPr>
      <w:r>
        <w:rPr>
          <w:rFonts w:ascii="Arial" w:hAnsi="Arial" w:cs="Arial"/>
          <w:sz w:val="20"/>
          <w:szCs w:val="20"/>
        </w:rPr>
        <w:t>_______________________________________</w:t>
      </w:r>
    </w:p>
    <w:p w14:paraId="0D9D8F71" w14:textId="77777777" w:rsidR="0070383B" w:rsidRDefault="0070383B" w:rsidP="0070383B">
      <w:pPr>
        <w:jc w:val="center"/>
        <w:rPr>
          <w:rFonts w:ascii="Arial" w:hAnsi="Arial" w:cs="Arial"/>
          <w:sz w:val="20"/>
          <w:szCs w:val="20"/>
        </w:rPr>
      </w:pPr>
      <w:r>
        <w:rPr>
          <w:rFonts w:ascii="Arial" w:hAnsi="Arial" w:cs="Arial"/>
          <w:sz w:val="20"/>
          <w:szCs w:val="20"/>
        </w:rPr>
        <w:t>Nome do(a) Representante Legal</w:t>
      </w:r>
    </w:p>
    <w:p w14:paraId="7094A350" w14:textId="77777777" w:rsidR="0070383B" w:rsidRDefault="0070383B" w:rsidP="0070383B">
      <w:pPr>
        <w:jc w:val="center"/>
        <w:rPr>
          <w:rFonts w:ascii="Arial" w:hAnsi="Arial" w:cs="Arial"/>
          <w:sz w:val="20"/>
          <w:szCs w:val="20"/>
        </w:rPr>
      </w:pPr>
    </w:p>
    <w:p w14:paraId="114A15EC" w14:textId="77777777" w:rsidR="0070383B" w:rsidRDefault="0070383B" w:rsidP="0070383B">
      <w:pPr>
        <w:jc w:val="center"/>
        <w:rPr>
          <w:rFonts w:ascii="Arial" w:hAnsi="Arial" w:cs="Arial"/>
          <w:sz w:val="20"/>
          <w:szCs w:val="20"/>
        </w:rPr>
      </w:pPr>
    </w:p>
    <w:p w14:paraId="6237BAE6" w14:textId="77777777" w:rsidR="0070383B" w:rsidRDefault="0070383B" w:rsidP="0070383B">
      <w:pPr>
        <w:jc w:val="both"/>
        <w:rPr>
          <w:rFonts w:ascii="Arial" w:hAnsi="Arial" w:cs="Arial"/>
          <w:sz w:val="20"/>
          <w:szCs w:val="20"/>
        </w:rPr>
      </w:pPr>
    </w:p>
    <w:p w14:paraId="0F0A044A" w14:textId="77777777" w:rsidR="0070383B" w:rsidRDefault="0070383B" w:rsidP="0070383B">
      <w:pPr>
        <w:jc w:val="both"/>
        <w:rPr>
          <w:rFonts w:ascii="Arial" w:hAnsi="Arial" w:cs="Arial"/>
          <w:sz w:val="20"/>
          <w:szCs w:val="20"/>
        </w:rPr>
      </w:pPr>
    </w:p>
    <w:p w14:paraId="0E535298" w14:textId="77777777" w:rsidR="0070383B" w:rsidRDefault="0070383B" w:rsidP="0070383B">
      <w:pPr>
        <w:jc w:val="both"/>
        <w:rPr>
          <w:rFonts w:ascii="Arial" w:hAnsi="Arial" w:cs="Arial"/>
          <w:sz w:val="20"/>
          <w:szCs w:val="20"/>
        </w:rPr>
      </w:pPr>
    </w:p>
    <w:p w14:paraId="2D943E2D" w14:textId="77777777" w:rsidR="0070383B" w:rsidRDefault="0070383B" w:rsidP="0070383B">
      <w:pPr>
        <w:jc w:val="both"/>
        <w:rPr>
          <w:rFonts w:ascii="Arial" w:hAnsi="Arial" w:cs="Arial"/>
          <w:sz w:val="20"/>
          <w:szCs w:val="20"/>
        </w:rPr>
      </w:pPr>
    </w:p>
    <w:p w14:paraId="2B221D97" w14:textId="77777777" w:rsidR="0070383B" w:rsidRDefault="0070383B" w:rsidP="0070383B">
      <w:pPr>
        <w:jc w:val="both"/>
        <w:rPr>
          <w:rFonts w:ascii="Arial" w:hAnsi="Arial" w:cs="Arial"/>
          <w:sz w:val="20"/>
          <w:szCs w:val="20"/>
        </w:rPr>
      </w:pPr>
    </w:p>
    <w:p w14:paraId="56D5EA25" w14:textId="77777777" w:rsidR="0070383B" w:rsidRDefault="0070383B" w:rsidP="0070383B">
      <w:pPr>
        <w:jc w:val="both"/>
        <w:rPr>
          <w:rFonts w:ascii="Arial" w:hAnsi="Arial" w:cs="Arial"/>
          <w:sz w:val="20"/>
          <w:szCs w:val="20"/>
        </w:rPr>
      </w:pPr>
    </w:p>
    <w:p w14:paraId="6784616F" w14:textId="77777777" w:rsidR="0070383B" w:rsidRDefault="0070383B" w:rsidP="0070383B">
      <w:pPr>
        <w:jc w:val="both"/>
        <w:rPr>
          <w:rFonts w:ascii="Arial" w:hAnsi="Arial" w:cs="Arial"/>
          <w:sz w:val="20"/>
          <w:szCs w:val="20"/>
        </w:rPr>
      </w:pPr>
    </w:p>
    <w:p w14:paraId="5C9AD0EA" w14:textId="77777777" w:rsidR="0070383B" w:rsidRDefault="0070383B" w:rsidP="0070383B">
      <w:pPr>
        <w:jc w:val="both"/>
        <w:rPr>
          <w:rFonts w:ascii="Arial" w:hAnsi="Arial" w:cs="Arial"/>
          <w:sz w:val="20"/>
          <w:szCs w:val="20"/>
        </w:rPr>
      </w:pPr>
    </w:p>
    <w:p w14:paraId="3A4D88EF" w14:textId="77777777" w:rsidR="0070383B" w:rsidRDefault="0070383B" w:rsidP="0070383B">
      <w:pPr>
        <w:jc w:val="both"/>
        <w:rPr>
          <w:rFonts w:ascii="Arial" w:hAnsi="Arial" w:cs="Arial"/>
          <w:sz w:val="20"/>
          <w:szCs w:val="20"/>
        </w:rPr>
      </w:pPr>
    </w:p>
    <w:p w14:paraId="4B8B1031" w14:textId="77777777" w:rsidR="0070383B" w:rsidRDefault="0070383B" w:rsidP="0070383B">
      <w:pPr>
        <w:jc w:val="both"/>
        <w:rPr>
          <w:rFonts w:ascii="Arial" w:hAnsi="Arial" w:cs="Arial"/>
          <w:sz w:val="20"/>
          <w:szCs w:val="20"/>
        </w:rPr>
      </w:pPr>
    </w:p>
    <w:p w14:paraId="30F8F9B3" w14:textId="77777777" w:rsidR="0070383B" w:rsidRDefault="0070383B" w:rsidP="0070383B">
      <w:pPr>
        <w:jc w:val="both"/>
        <w:rPr>
          <w:rFonts w:ascii="Arial" w:hAnsi="Arial" w:cs="Arial"/>
          <w:sz w:val="20"/>
          <w:szCs w:val="20"/>
        </w:rPr>
      </w:pPr>
    </w:p>
    <w:p w14:paraId="5A900FF5" w14:textId="77777777" w:rsidR="0070383B" w:rsidRDefault="0070383B" w:rsidP="0070383B">
      <w:pPr>
        <w:jc w:val="both"/>
        <w:rPr>
          <w:rFonts w:ascii="Arial" w:hAnsi="Arial" w:cs="Arial"/>
          <w:sz w:val="20"/>
          <w:szCs w:val="20"/>
        </w:rPr>
      </w:pPr>
    </w:p>
    <w:p w14:paraId="63C1123A" w14:textId="77777777" w:rsidR="0070383B" w:rsidRDefault="0070383B" w:rsidP="0070383B">
      <w:pPr>
        <w:jc w:val="both"/>
        <w:rPr>
          <w:rFonts w:ascii="Arial" w:hAnsi="Arial" w:cs="Arial"/>
          <w:sz w:val="20"/>
          <w:szCs w:val="20"/>
        </w:rPr>
      </w:pPr>
    </w:p>
    <w:p w14:paraId="00E52E50" w14:textId="77777777" w:rsidR="0070383B" w:rsidRDefault="0070383B" w:rsidP="0070383B">
      <w:pPr>
        <w:jc w:val="both"/>
        <w:rPr>
          <w:rFonts w:ascii="Arial" w:hAnsi="Arial" w:cs="Arial"/>
          <w:sz w:val="20"/>
          <w:szCs w:val="20"/>
        </w:rPr>
      </w:pPr>
    </w:p>
    <w:p w14:paraId="732E7479" w14:textId="77777777" w:rsidR="0070383B" w:rsidRDefault="0070383B" w:rsidP="0070383B">
      <w:pPr>
        <w:jc w:val="both"/>
        <w:rPr>
          <w:rFonts w:ascii="Arial" w:hAnsi="Arial" w:cs="Arial"/>
          <w:sz w:val="20"/>
          <w:szCs w:val="20"/>
        </w:rPr>
      </w:pPr>
    </w:p>
    <w:p w14:paraId="583735C0" w14:textId="77777777" w:rsidR="0070383B" w:rsidRDefault="0070383B" w:rsidP="0070383B">
      <w:pPr>
        <w:jc w:val="both"/>
        <w:rPr>
          <w:rFonts w:ascii="Arial" w:hAnsi="Arial" w:cs="Arial"/>
          <w:sz w:val="20"/>
          <w:szCs w:val="20"/>
        </w:rPr>
      </w:pPr>
    </w:p>
    <w:p w14:paraId="5915EC6D" w14:textId="77777777" w:rsidR="0070383B" w:rsidRDefault="0070383B" w:rsidP="0070383B">
      <w:pPr>
        <w:jc w:val="both"/>
        <w:rPr>
          <w:rFonts w:ascii="Arial" w:hAnsi="Arial" w:cs="Arial"/>
          <w:sz w:val="20"/>
          <w:szCs w:val="20"/>
        </w:rPr>
      </w:pPr>
    </w:p>
    <w:p w14:paraId="391BFE18" w14:textId="77777777" w:rsidR="0070383B" w:rsidRDefault="0070383B" w:rsidP="0070383B">
      <w:pPr>
        <w:jc w:val="both"/>
        <w:rPr>
          <w:rFonts w:ascii="Arial" w:hAnsi="Arial" w:cs="Arial"/>
          <w:sz w:val="20"/>
          <w:szCs w:val="20"/>
        </w:rPr>
      </w:pPr>
    </w:p>
    <w:p w14:paraId="01EFB929" w14:textId="77777777" w:rsidR="0070383B" w:rsidRDefault="0070383B" w:rsidP="0070383B">
      <w:pPr>
        <w:jc w:val="both"/>
        <w:rPr>
          <w:rFonts w:ascii="Arial" w:hAnsi="Arial" w:cs="Arial"/>
          <w:sz w:val="20"/>
          <w:szCs w:val="20"/>
        </w:rPr>
      </w:pPr>
    </w:p>
    <w:p w14:paraId="649F1696" w14:textId="77777777" w:rsidR="0070383B" w:rsidRDefault="0070383B" w:rsidP="0070383B">
      <w:pPr>
        <w:jc w:val="both"/>
        <w:rPr>
          <w:rFonts w:ascii="Arial" w:hAnsi="Arial" w:cs="Arial"/>
          <w:sz w:val="20"/>
          <w:szCs w:val="20"/>
        </w:rPr>
      </w:pPr>
    </w:p>
    <w:p w14:paraId="46325747" w14:textId="77777777" w:rsidR="0070383B" w:rsidRDefault="0070383B" w:rsidP="0070383B">
      <w:pPr>
        <w:jc w:val="both"/>
        <w:rPr>
          <w:rFonts w:ascii="Arial" w:hAnsi="Arial" w:cs="Arial"/>
          <w:sz w:val="20"/>
          <w:szCs w:val="20"/>
        </w:rPr>
      </w:pPr>
    </w:p>
    <w:p w14:paraId="144B2705" w14:textId="77777777" w:rsidR="0070383B" w:rsidRDefault="0070383B" w:rsidP="0070383B">
      <w:pPr>
        <w:jc w:val="both"/>
        <w:rPr>
          <w:rFonts w:ascii="Arial" w:hAnsi="Arial" w:cs="Arial"/>
          <w:sz w:val="20"/>
          <w:szCs w:val="20"/>
        </w:rPr>
      </w:pPr>
    </w:p>
    <w:p w14:paraId="2224B7B2" w14:textId="77777777" w:rsidR="0070383B" w:rsidRDefault="0070383B" w:rsidP="0070383B">
      <w:pPr>
        <w:jc w:val="both"/>
        <w:rPr>
          <w:rFonts w:ascii="Arial" w:hAnsi="Arial" w:cs="Arial"/>
          <w:sz w:val="20"/>
          <w:szCs w:val="20"/>
        </w:rPr>
      </w:pPr>
    </w:p>
    <w:p w14:paraId="75A7E913" w14:textId="77777777" w:rsidR="0070383B" w:rsidRDefault="0070383B" w:rsidP="0070383B">
      <w:pPr>
        <w:jc w:val="both"/>
        <w:rPr>
          <w:rFonts w:ascii="Arial" w:hAnsi="Arial" w:cs="Arial"/>
          <w:sz w:val="20"/>
          <w:szCs w:val="20"/>
        </w:rPr>
      </w:pPr>
    </w:p>
    <w:p w14:paraId="45A56DB2" w14:textId="77777777" w:rsidR="0070383B" w:rsidRDefault="0070383B" w:rsidP="0070383B">
      <w:pPr>
        <w:jc w:val="both"/>
        <w:rPr>
          <w:rFonts w:ascii="Arial" w:hAnsi="Arial" w:cs="Arial"/>
          <w:sz w:val="20"/>
          <w:szCs w:val="20"/>
        </w:rPr>
      </w:pPr>
    </w:p>
    <w:p w14:paraId="766E1FCD" w14:textId="77777777" w:rsidR="0070383B" w:rsidRDefault="0070383B" w:rsidP="0070383B">
      <w:pPr>
        <w:jc w:val="both"/>
        <w:rPr>
          <w:rFonts w:ascii="Arial" w:hAnsi="Arial" w:cs="Arial"/>
          <w:sz w:val="20"/>
          <w:szCs w:val="20"/>
        </w:rPr>
      </w:pPr>
    </w:p>
    <w:p w14:paraId="79C6E904" w14:textId="77777777" w:rsidR="0070383B" w:rsidRDefault="0070383B" w:rsidP="0070383B">
      <w:pPr>
        <w:jc w:val="center"/>
        <w:rPr>
          <w:rFonts w:ascii="Arial" w:hAnsi="Arial" w:cs="Arial"/>
        </w:rPr>
      </w:pPr>
    </w:p>
    <w:p w14:paraId="5EE62DDF" w14:textId="77777777" w:rsidR="0070383B" w:rsidRDefault="0070383B" w:rsidP="0070383B">
      <w:pPr>
        <w:jc w:val="center"/>
        <w:rPr>
          <w:rFonts w:ascii="Arial" w:eastAsiaTheme="minorEastAsia" w:hAnsi="Arial" w:cs="Arial"/>
          <w:b/>
          <w:bCs/>
          <w:color w:val="000000"/>
        </w:rPr>
      </w:pPr>
    </w:p>
    <w:sectPr w:rsidR="0070383B" w:rsidSect="00CF2AA0">
      <w:headerReference w:type="default" r:id="rId8"/>
      <w:footerReference w:type="default" r:id="rId9"/>
      <w:pgSz w:w="11906" w:h="16838"/>
      <w:pgMar w:top="2098" w:right="849" w:bottom="993" w:left="1134"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E782B" w14:textId="77777777" w:rsidR="00533DEC" w:rsidRDefault="00533DEC" w:rsidP="00FC6284">
      <w:r>
        <w:separator/>
      </w:r>
    </w:p>
  </w:endnote>
  <w:endnote w:type="continuationSeparator" w:id="0">
    <w:p w14:paraId="0DE4B528" w14:textId="77777777" w:rsidR="00533DEC" w:rsidRDefault="00533DEC" w:rsidP="00FC6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roman"/>
    <w:pitch w:val="variable"/>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 Vera Sans">
    <w:altName w:val="DejaVu Sans"/>
    <w:panose1 w:val="020B0603030804020204"/>
    <w:charset w:val="00"/>
    <w:family w:val="swiss"/>
    <w:pitch w:val="variable"/>
    <w:sig w:usb0="800000AF" w:usb1="1000204A"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tarSymbol">
    <w:altName w:val="Arial Unicode MS"/>
    <w:charset w:val="02"/>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5933619"/>
      <w:docPartObj>
        <w:docPartGallery w:val="Page Numbers (Bottom of Page)"/>
        <w:docPartUnique/>
      </w:docPartObj>
    </w:sdtPr>
    <w:sdtEndPr/>
    <w:sdtContent>
      <w:p w14:paraId="6443C5F3" w14:textId="29B72D5C" w:rsidR="00533DEC" w:rsidRDefault="00533DEC">
        <w:pPr>
          <w:pStyle w:val="Rodap"/>
          <w:jc w:val="right"/>
        </w:pPr>
        <w:r>
          <w:t xml:space="preserve">Página </w:t>
        </w:r>
        <w:r>
          <w:fldChar w:fldCharType="begin"/>
        </w:r>
        <w:r>
          <w:instrText>PAGE   \* MERGEFORMAT</w:instrText>
        </w:r>
        <w:r>
          <w:fldChar w:fldCharType="separate"/>
        </w:r>
        <w:r w:rsidR="00461FA1">
          <w:rPr>
            <w:noProof/>
          </w:rPr>
          <w:t>24</w:t>
        </w:r>
        <w:r>
          <w:fldChar w:fldCharType="end"/>
        </w:r>
      </w:p>
    </w:sdtContent>
  </w:sdt>
  <w:p w14:paraId="5D9A855B" w14:textId="77777777" w:rsidR="00533DEC" w:rsidRDefault="00533DE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8AE0E" w14:textId="77777777" w:rsidR="00533DEC" w:rsidRDefault="00533DEC" w:rsidP="00FC6284">
      <w:r>
        <w:separator/>
      </w:r>
    </w:p>
  </w:footnote>
  <w:footnote w:type="continuationSeparator" w:id="0">
    <w:p w14:paraId="4C607645" w14:textId="77777777" w:rsidR="00533DEC" w:rsidRDefault="00533DEC" w:rsidP="00FC6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1E7A" w14:textId="06A95D19" w:rsidR="00533DEC" w:rsidRDefault="00533DEC" w:rsidP="006448C2">
    <w:pPr>
      <w:pStyle w:val="Cabealho"/>
    </w:pPr>
    <w:r w:rsidRPr="00561552">
      <w:rPr>
        <w:noProof/>
      </w:rPr>
      <w:drawing>
        <wp:anchor distT="0" distB="0" distL="0" distR="0" simplePos="0" relativeHeight="251659264" behindDoc="1" locked="0" layoutInCell="1" allowOverlap="1" wp14:anchorId="6F884A33" wp14:editId="2A652A8D">
          <wp:simplePos x="0" y="0"/>
          <wp:positionH relativeFrom="column">
            <wp:posOffset>108585</wp:posOffset>
          </wp:positionH>
          <wp:positionV relativeFrom="paragraph">
            <wp:posOffset>-155575</wp:posOffset>
          </wp:positionV>
          <wp:extent cx="6162040" cy="1137285"/>
          <wp:effectExtent l="0" t="0" r="0" b="5715"/>
          <wp:wrapNone/>
          <wp:docPr id="2" name="Imagem 2086121226" descr="timbre_cms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086121226" descr="timbre_cmsbo"/>
                  <pic:cNvPicPr>
                    <a:picLocks noChangeAspect="1" noChangeArrowheads="1"/>
                  </pic:cNvPicPr>
                </pic:nvPicPr>
                <pic:blipFill>
                  <a:blip r:embed="rId1"/>
                  <a:stretch>
                    <a:fillRect/>
                  </a:stretch>
                </pic:blipFill>
                <pic:spPr bwMode="auto">
                  <a:xfrm>
                    <a:off x="0" y="0"/>
                    <a:ext cx="6162040" cy="113728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35B2"/>
    <w:multiLevelType w:val="multilevel"/>
    <w:tmpl w:val="719CC64A"/>
    <w:lvl w:ilvl="0">
      <w:numFmt w:val="bullet"/>
      <w:lvlText w:val=""/>
      <w:lvlJc w:val="left"/>
      <w:pPr>
        <w:tabs>
          <w:tab w:val="num" w:pos="0"/>
        </w:tabs>
        <w:ind w:left="1352" w:hanging="286"/>
      </w:pPr>
      <w:rPr>
        <w:rFonts w:ascii="Wingdings" w:hAnsi="Wingdings" w:cs="Wingdings" w:hint="default"/>
        <w:b w:val="0"/>
        <w:bCs w:val="0"/>
        <w:i w:val="0"/>
        <w:iCs w:val="0"/>
        <w:spacing w:val="0"/>
        <w:w w:val="100"/>
        <w:sz w:val="24"/>
        <w:szCs w:val="24"/>
        <w:lang w:val="pt-PT" w:eastAsia="en-US" w:bidi="ar-SA"/>
      </w:rPr>
    </w:lvl>
    <w:lvl w:ilvl="1">
      <w:numFmt w:val="bullet"/>
      <w:lvlText w:val=""/>
      <w:lvlJc w:val="left"/>
      <w:pPr>
        <w:tabs>
          <w:tab w:val="num" w:pos="0"/>
        </w:tabs>
        <w:ind w:left="2259" w:hanging="286"/>
      </w:pPr>
      <w:rPr>
        <w:rFonts w:ascii="Symbol" w:hAnsi="Symbol" w:cs="Symbol" w:hint="default"/>
        <w:lang w:val="pt-PT" w:eastAsia="en-US" w:bidi="ar-SA"/>
      </w:rPr>
    </w:lvl>
    <w:lvl w:ilvl="2">
      <w:numFmt w:val="bullet"/>
      <w:lvlText w:val=""/>
      <w:lvlJc w:val="left"/>
      <w:pPr>
        <w:tabs>
          <w:tab w:val="num" w:pos="0"/>
        </w:tabs>
        <w:ind w:left="3158" w:hanging="286"/>
      </w:pPr>
      <w:rPr>
        <w:rFonts w:ascii="Symbol" w:hAnsi="Symbol" w:cs="Symbol" w:hint="default"/>
        <w:lang w:val="pt-PT" w:eastAsia="en-US" w:bidi="ar-SA"/>
      </w:rPr>
    </w:lvl>
    <w:lvl w:ilvl="3">
      <w:numFmt w:val="bullet"/>
      <w:lvlText w:val=""/>
      <w:lvlJc w:val="left"/>
      <w:pPr>
        <w:tabs>
          <w:tab w:val="num" w:pos="0"/>
        </w:tabs>
        <w:ind w:left="4057" w:hanging="286"/>
      </w:pPr>
      <w:rPr>
        <w:rFonts w:ascii="Symbol" w:hAnsi="Symbol" w:cs="Symbol" w:hint="default"/>
        <w:lang w:val="pt-PT" w:eastAsia="en-US" w:bidi="ar-SA"/>
      </w:rPr>
    </w:lvl>
    <w:lvl w:ilvl="4">
      <w:numFmt w:val="bullet"/>
      <w:lvlText w:val=""/>
      <w:lvlJc w:val="left"/>
      <w:pPr>
        <w:tabs>
          <w:tab w:val="num" w:pos="0"/>
        </w:tabs>
        <w:ind w:left="4956" w:hanging="286"/>
      </w:pPr>
      <w:rPr>
        <w:rFonts w:ascii="Symbol" w:hAnsi="Symbol" w:cs="Symbol" w:hint="default"/>
        <w:lang w:val="pt-PT" w:eastAsia="en-US" w:bidi="ar-SA"/>
      </w:rPr>
    </w:lvl>
    <w:lvl w:ilvl="5">
      <w:numFmt w:val="bullet"/>
      <w:lvlText w:val=""/>
      <w:lvlJc w:val="left"/>
      <w:pPr>
        <w:tabs>
          <w:tab w:val="num" w:pos="0"/>
        </w:tabs>
        <w:ind w:left="5855" w:hanging="286"/>
      </w:pPr>
      <w:rPr>
        <w:rFonts w:ascii="Symbol" w:hAnsi="Symbol" w:cs="Symbol" w:hint="default"/>
        <w:lang w:val="pt-PT" w:eastAsia="en-US" w:bidi="ar-SA"/>
      </w:rPr>
    </w:lvl>
    <w:lvl w:ilvl="6">
      <w:numFmt w:val="bullet"/>
      <w:lvlText w:val=""/>
      <w:lvlJc w:val="left"/>
      <w:pPr>
        <w:tabs>
          <w:tab w:val="num" w:pos="0"/>
        </w:tabs>
        <w:ind w:left="6754" w:hanging="286"/>
      </w:pPr>
      <w:rPr>
        <w:rFonts w:ascii="Symbol" w:hAnsi="Symbol" w:cs="Symbol" w:hint="default"/>
        <w:lang w:val="pt-PT" w:eastAsia="en-US" w:bidi="ar-SA"/>
      </w:rPr>
    </w:lvl>
    <w:lvl w:ilvl="7">
      <w:numFmt w:val="bullet"/>
      <w:lvlText w:val=""/>
      <w:lvlJc w:val="left"/>
      <w:pPr>
        <w:tabs>
          <w:tab w:val="num" w:pos="0"/>
        </w:tabs>
        <w:ind w:left="7653" w:hanging="286"/>
      </w:pPr>
      <w:rPr>
        <w:rFonts w:ascii="Symbol" w:hAnsi="Symbol" w:cs="Symbol" w:hint="default"/>
        <w:lang w:val="pt-PT" w:eastAsia="en-US" w:bidi="ar-SA"/>
      </w:rPr>
    </w:lvl>
    <w:lvl w:ilvl="8">
      <w:numFmt w:val="bullet"/>
      <w:lvlText w:val=""/>
      <w:lvlJc w:val="left"/>
      <w:pPr>
        <w:tabs>
          <w:tab w:val="num" w:pos="0"/>
        </w:tabs>
        <w:ind w:left="8552" w:hanging="286"/>
      </w:pPr>
      <w:rPr>
        <w:rFonts w:ascii="Symbol" w:hAnsi="Symbol" w:cs="Symbol" w:hint="default"/>
        <w:lang w:val="pt-PT" w:eastAsia="en-US" w:bidi="ar-SA"/>
      </w:rPr>
    </w:lvl>
  </w:abstractNum>
  <w:abstractNum w:abstractNumId="1" w15:restartNumberingAfterBreak="0">
    <w:nsid w:val="01357426"/>
    <w:multiLevelType w:val="multilevel"/>
    <w:tmpl w:val="6CAC6872"/>
    <w:lvl w:ilvl="0">
      <w:start w:val="1"/>
      <w:numFmt w:val="lowerLetter"/>
      <w:lvlText w:val="%1)"/>
      <w:lvlJc w:val="left"/>
      <w:pPr>
        <w:tabs>
          <w:tab w:val="num" w:pos="0"/>
        </w:tabs>
        <w:ind w:left="810" w:hanging="708"/>
      </w:pPr>
      <w:rPr>
        <w:b/>
        <w:bCs/>
        <w:spacing w:val="-27"/>
        <w:w w:val="99"/>
        <w:sz w:val="24"/>
        <w:szCs w:val="24"/>
      </w:rPr>
    </w:lvl>
    <w:lvl w:ilvl="1">
      <w:numFmt w:val="bullet"/>
      <w:lvlText w:val=""/>
      <w:lvlJc w:val="left"/>
      <w:pPr>
        <w:tabs>
          <w:tab w:val="num" w:pos="0"/>
        </w:tabs>
        <w:ind w:left="1609" w:hanging="708"/>
      </w:pPr>
      <w:rPr>
        <w:rFonts w:ascii="Symbol" w:hAnsi="Symbol" w:cs="Symbol" w:hint="default"/>
      </w:rPr>
    </w:lvl>
    <w:lvl w:ilvl="2">
      <w:numFmt w:val="bullet"/>
      <w:lvlText w:val=""/>
      <w:lvlJc w:val="left"/>
      <w:pPr>
        <w:tabs>
          <w:tab w:val="num" w:pos="0"/>
        </w:tabs>
        <w:ind w:left="2399" w:hanging="708"/>
      </w:pPr>
      <w:rPr>
        <w:rFonts w:ascii="Symbol" w:hAnsi="Symbol" w:cs="Symbol" w:hint="default"/>
      </w:rPr>
    </w:lvl>
    <w:lvl w:ilvl="3">
      <w:numFmt w:val="bullet"/>
      <w:lvlText w:val=""/>
      <w:lvlJc w:val="left"/>
      <w:pPr>
        <w:tabs>
          <w:tab w:val="num" w:pos="0"/>
        </w:tabs>
        <w:ind w:left="3189" w:hanging="708"/>
      </w:pPr>
      <w:rPr>
        <w:rFonts w:ascii="Symbol" w:hAnsi="Symbol" w:cs="Symbol" w:hint="default"/>
      </w:rPr>
    </w:lvl>
    <w:lvl w:ilvl="4">
      <w:numFmt w:val="bullet"/>
      <w:lvlText w:val=""/>
      <w:lvlJc w:val="left"/>
      <w:pPr>
        <w:tabs>
          <w:tab w:val="num" w:pos="0"/>
        </w:tabs>
        <w:ind w:left="3979" w:hanging="708"/>
      </w:pPr>
      <w:rPr>
        <w:rFonts w:ascii="Symbol" w:hAnsi="Symbol" w:cs="Symbol" w:hint="default"/>
      </w:rPr>
    </w:lvl>
    <w:lvl w:ilvl="5">
      <w:numFmt w:val="bullet"/>
      <w:lvlText w:val=""/>
      <w:lvlJc w:val="left"/>
      <w:pPr>
        <w:tabs>
          <w:tab w:val="num" w:pos="0"/>
        </w:tabs>
        <w:ind w:left="4769" w:hanging="708"/>
      </w:pPr>
      <w:rPr>
        <w:rFonts w:ascii="Symbol" w:hAnsi="Symbol" w:cs="Symbol" w:hint="default"/>
      </w:rPr>
    </w:lvl>
    <w:lvl w:ilvl="6">
      <w:numFmt w:val="bullet"/>
      <w:lvlText w:val=""/>
      <w:lvlJc w:val="left"/>
      <w:pPr>
        <w:tabs>
          <w:tab w:val="num" w:pos="0"/>
        </w:tabs>
        <w:ind w:left="5559" w:hanging="708"/>
      </w:pPr>
      <w:rPr>
        <w:rFonts w:ascii="Symbol" w:hAnsi="Symbol" w:cs="Symbol" w:hint="default"/>
      </w:rPr>
    </w:lvl>
    <w:lvl w:ilvl="7">
      <w:numFmt w:val="bullet"/>
      <w:lvlText w:val=""/>
      <w:lvlJc w:val="left"/>
      <w:pPr>
        <w:tabs>
          <w:tab w:val="num" w:pos="0"/>
        </w:tabs>
        <w:ind w:left="6349" w:hanging="708"/>
      </w:pPr>
      <w:rPr>
        <w:rFonts w:ascii="Symbol" w:hAnsi="Symbol" w:cs="Symbol" w:hint="default"/>
      </w:rPr>
    </w:lvl>
    <w:lvl w:ilvl="8">
      <w:numFmt w:val="bullet"/>
      <w:lvlText w:val=""/>
      <w:lvlJc w:val="left"/>
      <w:pPr>
        <w:tabs>
          <w:tab w:val="num" w:pos="0"/>
        </w:tabs>
        <w:ind w:left="7139" w:hanging="708"/>
      </w:pPr>
      <w:rPr>
        <w:rFonts w:ascii="Symbol" w:hAnsi="Symbol" w:cs="Symbol" w:hint="default"/>
      </w:rPr>
    </w:lvl>
  </w:abstractNum>
  <w:abstractNum w:abstractNumId="2" w15:restartNumberingAfterBreak="0">
    <w:nsid w:val="01B23206"/>
    <w:multiLevelType w:val="multilevel"/>
    <w:tmpl w:val="BCB4E2CE"/>
    <w:lvl w:ilvl="0">
      <w:numFmt w:val="bullet"/>
      <w:lvlText w:val=""/>
      <w:lvlJc w:val="left"/>
      <w:pPr>
        <w:tabs>
          <w:tab w:val="num" w:pos="0"/>
        </w:tabs>
        <w:ind w:left="333" w:hanging="224"/>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82" w:hanging="224"/>
      </w:pPr>
      <w:rPr>
        <w:rFonts w:ascii="Symbol" w:hAnsi="Symbol" w:cs="Symbol" w:hint="default"/>
        <w:lang w:val="pt-PT" w:eastAsia="en-US" w:bidi="ar-SA"/>
      </w:rPr>
    </w:lvl>
    <w:lvl w:ilvl="2">
      <w:numFmt w:val="bullet"/>
      <w:lvlText w:val=""/>
      <w:lvlJc w:val="left"/>
      <w:pPr>
        <w:tabs>
          <w:tab w:val="num" w:pos="0"/>
        </w:tabs>
        <w:ind w:left="1624" w:hanging="224"/>
      </w:pPr>
      <w:rPr>
        <w:rFonts w:ascii="Symbol" w:hAnsi="Symbol" w:cs="Symbol" w:hint="default"/>
        <w:lang w:val="pt-PT" w:eastAsia="en-US" w:bidi="ar-SA"/>
      </w:rPr>
    </w:lvl>
    <w:lvl w:ilvl="3">
      <w:numFmt w:val="bullet"/>
      <w:lvlText w:val=""/>
      <w:lvlJc w:val="left"/>
      <w:pPr>
        <w:tabs>
          <w:tab w:val="num" w:pos="0"/>
        </w:tabs>
        <w:ind w:left="2266" w:hanging="224"/>
      </w:pPr>
      <w:rPr>
        <w:rFonts w:ascii="Symbol" w:hAnsi="Symbol" w:cs="Symbol" w:hint="default"/>
        <w:lang w:val="pt-PT" w:eastAsia="en-US" w:bidi="ar-SA"/>
      </w:rPr>
    </w:lvl>
    <w:lvl w:ilvl="4">
      <w:numFmt w:val="bullet"/>
      <w:lvlText w:val=""/>
      <w:lvlJc w:val="left"/>
      <w:pPr>
        <w:tabs>
          <w:tab w:val="num" w:pos="0"/>
        </w:tabs>
        <w:ind w:left="2908" w:hanging="224"/>
      </w:pPr>
      <w:rPr>
        <w:rFonts w:ascii="Symbol" w:hAnsi="Symbol" w:cs="Symbol" w:hint="default"/>
        <w:lang w:val="pt-PT" w:eastAsia="en-US" w:bidi="ar-SA"/>
      </w:rPr>
    </w:lvl>
    <w:lvl w:ilvl="5">
      <w:numFmt w:val="bullet"/>
      <w:lvlText w:val=""/>
      <w:lvlJc w:val="left"/>
      <w:pPr>
        <w:tabs>
          <w:tab w:val="num" w:pos="0"/>
        </w:tabs>
        <w:ind w:left="3551" w:hanging="224"/>
      </w:pPr>
      <w:rPr>
        <w:rFonts w:ascii="Symbol" w:hAnsi="Symbol" w:cs="Symbol" w:hint="default"/>
        <w:lang w:val="pt-PT" w:eastAsia="en-US" w:bidi="ar-SA"/>
      </w:rPr>
    </w:lvl>
    <w:lvl w:ilvl="6">
      <w:numFmt w:val="bullet"/>
      <w:lvlText w:val=""/>
      <w:lvlJc w:val="left"/>
      <w:pPr>
        <w:tabs>
          <w:tab w:val="num" w:pos="0"/>
        </w:tabs>
        <w:ind w:left="4193" w:hanging="224"/>
      </w:pPr>
      <w:rPr>
        <w:rFonts w:ascii="Symbol" w:hAnsi="Symbol" w:cs="Symbol" w:hint="default"/>
        <w:lang w:val="pt-PT" w:eastAsia="en-US" w:bidi="ar-SA"/>
      </w:rPr>
    </w:lvl>
    <w:lvl w:ilvl="7">
      <w:numFmt w:val="bullet"/>
      <w:lvlText w:val=""/>
      <w:lvlJc w:val="left"/>
      <w:pPr>
        <w:tabs>
          <w:tab w:val="num" w:pos="0"/>
        </w:tabs>
        <w:ind w:left="4835" w:hanging="224"/>
      </w:pPr>
      <w:rPr>
        <w:rFonts w:ascii="Symbol" w:hAnsi="Symbol" w:cs="Symbol" w:hint="default"/>
        <w:lang w:val="pt-PT" w:eastAsia="en-US" w:bidi="ar-SA"/>
      </w:rPr>
    </w:lvl>
    <w:lvl w:ilvl="8">
      <w:numFmt w:val="bullet"/>
      <w:lvlText w:val=""/>
      <w:lvlJc w:val="left"/>
      <w:pPr>
        <w:tabs>
          <w:tab w:val="num" w:pos="0"/>
        </w:tabs>
        <w:ind w:left="5477" w:hanging="224"/>
      </w:pPr>
      <w:rPr>
        <w:rFonts w:ascii="Symbol" w:hAnsi="Symbol" w:cs="Symbol" w:hint="default"/>
        <w:lang w:val="pt-PT" w:eastAsia="en-US" w:bidi="ar-SA"/>
      </w:rPr>
    </w:lvl>
  </w:abstractNum>
  <w:abstractNum w:abstractNumId="3" w15:restartNumberingAfterBreak="0">
    <w:nsid w:val="038832A7"/>
    <w:multiLevelType w:val="hybridMultilevel"/>
    <w:tmpl w:val="E73816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4613A6F"/>
    <w:multiLevelType w:val="multilevel"/>
    <w:tmpl w:val="C2E097C8"/>
    <w:lvl w:ilvl="0">
      <w:numFmt w:val="bullet"/>
      <w:lvlText w:val=""/>
      <w:lvlJc w:val="left"/>
      <w:pPr>
        <w:tabs>
          <w:tab w:val="num" w:pos="0"/>
        </w:tabs>
        <w:ind w:left="336" w:hanging="224"/>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85" w:hanging="224"/>
      </w:pPr>
      <w:rPr>
        <w:rFonts w:ascii="Symbol" w:hAnsi="Symbol" w:cs="Symbol" w:hint="default"/>
        <w:lang w:val="pt-PT" w:eastAsia="en-US" w:bidi="ar-SA"/>
      </w:rPr>
    </w:lvl>
    <w:lvl w:ilvl="2">
      <w:numFmt w:val="bullet"/>
      <w:lvlText w:val=""/>
      <w:lvlJc w:val="left"/>
      <w:pPr>
        <w:tabs>
          <w:tab w:val="num" w:pos="0"/>
        </w:tabs>
        <w:ind w:left="1631" w:hanging="224"/>
      </w:pPr>
      <w:rPr>
        <w:rFonts w:ascii="Symbol" w:hAnsi="Symbol" w:cs="Symbol" w:hint="default"/>
        <w:lang w:val="pt-PT" w:eastAsia="en-US" w:bidi="ar-SA"/>
      </w:rPr>
    </w:lvl>
    <w:lvl w:ilvl="3">
      <w:numFmt w:val="bullet"/>
      <w:lvlText w:val=""/>
      <w:lvlJc w:val="left"/>
      <w:pPr>
        <w:tabs>
          <w:tab w:val="num" w:pos="0"/>
        </w:tabs>
        <w:ind w:left="2277" w:hanging="224"/>
      </w:pPr>
      <w:rPr>
        <w:rFonts w:ascii="Symbol" w:hAnsi="Symbol" w:cs="Symbol" w:hint="default"/>
        <w:lang w:val="pt-PT" w:eastAsia="en-US" w:bidi="ar-SA"/>
      </w:rPr>
    </w:lvl>
    <w:lvl w:ilvl="4">
      <w:numFmt w:val="bullet"/>
      <w:lvlText w:val=""/>
      <w:lvlJc w:val="left"/>
      <w:pPr>
        <w:tabs>
          <w:tab w:val="num" w:pos="0"/>
        </w:tabs>
        <w:ind w:left="2922" w:hanging="224"/>
      </w:pPr>
      <w:rPr>
        <w:rFonts w:ascii="Symbol" w:hAnsi="Symbol" w:cs="Symbol" w:hint="default"/>
        <w:lang w:val="pt-PT" w:eastAsia="en-US" w:bidi="ar-SA"/>
      </w:rPr>
    </w:lvl>
    <w:lvl w:ilvl="5">
      <w:numFmt w:val="bullet"/>
      <w:lvlText w:val=""/>
      <w:lvlJc w:val="left"/>
      <w:pPr>
        <w:tabs>
          <w:tab w:val="num" w:pos="0"/>
        </w:tabs>
        <w:ind w:left="3568" w:hanging="224"/>
      </w:pPr>
      <w:rPr>
        <w:rFonts w:ascii="Symbol" w:hAnsi="Symbol" w:cs="Symbol" w:hint="default"/>
        <w:lang w:val="pt-PT" w:eastAsia="en-US" w:bidi="ar-SA"/>
      </w:rPr>
    </w:lvl>
    <w:lvl w:ilvl="6">
      <w:numFmt w:val="bullet"/>
      <w:lvlText w:val=""/>
      <w:lvlJc w:val="left"/>
      <w:pPr>
        <w:tabs>
          <w:tab w:val="num" w:pos="0"/>
        </w:tabs>
        <w:ind w:left="4214" w:hanging="224"/>
      </w:pPr>
      <w:rPr>
        <w:rFonts w:ascii="Symbol" w:hAnsi="Symbol" w:cs="Symbol" w:hint="default"/>
        <w:lang w:val="pt-PT" w:eastAsia="en-US" w:bidi="ar-SA"/>
      </w:rPr>
    </w:lvl>
    <w:lvl w:ilvl="7">
      <w:numFmt w:val="bullet"/>
      <w:lvlText w:val=""/>
      <w:lvlJc w:val="left"/>
      <w:pPr>
        <w:tabs>
          <w:tab w:val="num" w:pos="0"/>
        </w:tabs>
        <w:ind w:left="4859" w:hanging="224"/>
      </w:pPr>
      <w:rPr>
        <w:rFonts w:ascii="Symbol" w:hAnsi="Symbol" w:cs="Symbol" w:hint="default"/>
        <w:lang w:val="pt-PT" w:eastAsia="en-US" w:bidi="ar-SA"/>
      </w:rPr>
    </w:lvl>
    <w:lvl w:ilvl="8">
      <w:numFmt w:val="bullet"/>
      <w:lvlText w:val=""/>
      <w:lvlJc w:val="left"/>
      <w:pPr>
        <w:tabs>
          <w:tab w:val="num" w:pos="0"/>
        </w:tabs>
        <w:ind w:left="5505" w:hanging="224"/>
      </w:pPr>
      <w:rPr>
        <w:rFonts w:ascii="Symbol" w:hAnsi="Symbol" w:cs="Symbol" w:hint="default"/>
        <w:lang w:val="pt-PT" w:eastAsia="en-US" w:bidi="ar-SA"/>
      </w:rPr>
    </w:lvl>
  </w:abstractNum>
  <w:abstractNum w:abstractNumId="5" w15:restartNumberingAfterBreak="0">
    <w:nsid w:val="06245180"/>
    <w:multiLevelType w:val="multilevel"/>
    <w:tmpl w:val="353C9BB4"/>
    <w:lvl w:ilvl="0">
      <w:start w:val="1"/>
      <w:numFmt w:val="decimal"/>
      <w:lvlText w:val="%1."/>
      <w:lvlJc w:val="left"/>
      <w:pPr>
        <w:tabs>
          <w:tab w:val="num" w:pos="0"/>
        </w:tabs>
        <w:ind w:left="435" w:hanging="435"/>
      </w:pPr>
      <w:rPr>
        <w:b/>
      </w:rPr>
    </w:lvl>
    <w:lvl w:ilvl="1">
      <w:start w:val="1"/>
      <w:numFmt w:val="decimal"/>
      <w:lvlText w:val="%1.%2."/>
      <w:lvlJc w:val="left"/>
      <w:pPr>
        <w:tabs>
          <w:tab w:val="num" w:pos="0"/>
        </w:tabs>
        <w:ind w:left="435" w:hanging="435"/>
      </w:pPr>
      <w:rPr>
        <w:rFonts w:ascii="Arial" w:hAnsi="Arial" w:cs="Arial" w:hint="default"/>
        <w:b/>
        <w:sz w:val="20"/>
        <w:szCs w:val="20"/>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284"/>
        </w:tabs>
        <w:ind w:left="1004"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abstractNum w:abstractNumId="6" w15:restartNumberingAfterBreak="0">
    <w:nsid w:val="09E84446"/>
    <w:multiLevelType w:val="multilevel"/>
    <w:tmpl w:val="0C44E3D0"/>
    <w:lvl w:ilvl="0">
      <w:numFmt w:val="bullet"/>
      <w:lvlText w:val=""/>
      <w:lvlJc w:val="left"/>
      <w:pPr>
        <w:tabs>
          <w:tab w:val="num" w:pos="0"/>
        </w:tabs>
        <w:ind w:left="335" w:hanging="226"/>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31" w:hanging="226"/>
      </w:pPr>
      <w:rPr>
        <w:rFonts w:ascii="Symbol" w:hAnsi="Symbol" w:cs="Symbol" w:hint="default"/>
        <w:lang w:val="pt-PT" w:eastAsia="en-US" w:bidi="ar-SA"/>
      </w:rPr>
    </w:lvl>
    <w:lvl w:ilvl="2">
      <w:numFmt w:val="bullet"/>
      <w:lvlText w:val=""/>
      <w:lvlJc w:val="left"/>
      <w:pPr>
        <w:tabs>
          <w:tab w:val="num" w:pos="0"/>
        </w:tabs>
        <w:ind w:left="1523" w:hanging="226"/>
      </w:pPr>
      <w:rPr>
        <w:rFonts w:ascii="Symbol" w:hAnsi="Symbol" w:cs="Symbol" w:hint="default"/>
        <w:lang w:val="pt-PT" w:eastAsia="en-US" w:bidi="ar-SA"/>
      </w:rPr>
    </w:lvl>
    <w:lvl w:ilvl="3">
      <w:numFmt w:val="bullet"/>
      <w:lvlText w:val=""/>
      <w:lvlJc w:val="left"/>
      <w:pPr>
        <w:tabs>
          <w:tab w:val="num" w:pos="0"/>
        </w:tabs>
        <w:ind w:left="2115" w:hanging="226"/>
      </w:pPr>
      <w:rPr>
        <w:rFonts w:ascii="Symbol" w:hAnsi="Symbol" w:cs="Symbol" w:hint="default"/>
        <w:lang w:val="pt-PT" w:eastAsia="en-US" w:bidi="ar-SA"/>
      </w:rPr>
    </w:lvl>
    <w:lvl w:ilvl="4">
      <w:numFmt w:val="bullet"/>
      <w:lvlText w:val=""/>
      <w:lvlJc w:val="left"/>
      <w:pPr>
        <w:tabs>
          <w:tab w:val="num" w:pos="0"/>
        </w:tabs>
        <w:ind w:left="2707" w:hanging="226"/>
      </w:pPr>
      <w:rPr>
        <w:rFonts w:ascii="Symbol" w:hAnsi="Symbol" w:cs="Symbol" w:hint="default"/>
        <w:lang w:val="pt-PT" w:eastAsia="en-US" w:bidi="ar-SA"/>
      </w:rPr>
    </w:lvl>
    <w:lvl w:ilvl="5">
      <w:numFmt w:val="bullet"/>
      <w:lvlText w:val=""/>
      <w:lvlJc w:val="left"/>
      <w:pPr>
        <w:tabs>
          <w:tab w:val="num" w:pos="0"/>
        </w:tabs>
        <w:ind w:left="3299" w:hanging="226"/>
      </w:pPr>
      <w:rPr>
        <w:rFonts w:ascii="Symbol" w:hAnsi="Symbol" w:cs="Symbol" w:hint="default"/>
        <w:lang w:val="pt-PT" w:eastAsia="en-US" w:bidi="ar-SA"/>
      </w:rPr>
    </w:lvl>
    <w:lvl w:ilvl="6">
      <w:numFmt w:val="bullet"/>
      <w:lvlText w:val=""/>
      <w:lvlJc w:val="left"/>
      <w:pPr>
        <w:tabs>
          <w:tab w:val="num" w:pos="0"/>
        </w:tabs>
        <w:ind w:left="3890" w:hanging="226"/>
      </w:pPr>
      <w:rPr>
        <w:rFonts w:ascii="Symbol" w:hAnsi="Symbol" w:cs="Symbol" w:hint="default"/>
        <w:lang w:val="pt-PT" w:eastAsia="en-US" w:bidi="ar-SA"/>
      </w:rPr>
    </w:lvl>
    <w:lvl w:ilvl="7">
      <w:numFmt w:val="bullet"/>
      <w:lvlText w:val=""/>
      <w:lvlJc w:val="left"/>
      <w:pPr>
        <w:tabs>
          <w:tab w:val="num" w:pos="0"/>
        </w:tabs>
        <w:ind w:left="4482" w:hanging="226"/>
      </w:pPr>
      <w:rPr>
        <w:rFonts w:ascii="Symbol" w:hAnsi="Symbol" w:cs="Symbol" w:hint="default"/>
        <w:lang w:val="pt-PT" w:eastAsia="en-US" w:bidi="ar-SA"/>
      </w:rPr>
    </w:lvl>
    <w:lvl w:ilvl="8">
      <w:numFmt w:val="bullet"/>
      <w:lvlText w:val=""/>
      <w:lvlJc w:val="left"/>
      <w:pPr>
        <w:tabs>
          <w:tab w:val="num" w:pos="0"/>
        </w:tabs>
        <w:ind w:left="5074" w:hanging="226"/>
      </w:pPr>
      <w:rPr>
        <w:rFonts w:ascii="Symbol" w:hAnsi="Symbol" w:cs="Symbol" w:hint="default"/>
        <w:lang w:val="pt-PT" w:eastAsia="en-US" w:bidi="ar-SA"/>
      </w:rPr>
    </w:lvl>
  </w:abstractNum>
  <w:abstractNum w:abstractNumId="7" w15:restartNumberingAfterBreak="0">
    <w:nsid w:val="0A797884"/>
    <w:multiLevelType w:val="multilevel"/>
    <w:tmpl w:val="43B6159C"/>
    <w:lvl w:ilvl="0">
      <w:start w:val="1"/>
      <w:numFmt w:val="lowerLetter"/>
      <w:lvlText w:val="%1)"/>
      <w:lvlJc w:val="left"/>
      <w:pPr>
        <w:tabs>
          <w:tab w:val="num" w:pos="0"/>
        </w:tabs>
        <w:ind w:left="1146" w:hanging="360"/>
      </w:pPr>
      <w:rPr>
        <w:rFonts w:ascii="Arial" w:eastAsiaTheme="minorEastAsia" w:hAnsi="Arial" w:cs="Arial"/>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8" w15:restartNumberingAfterBreak="0">
    <w:nsid w:val="0C210AC0"/>
    <w:multiLevelType w:val="multilevel"/>
    <w:tmpl w:val="431A86DC"/>
    <w:lvl w:ilvl="0">
      <w:numFmt w:val="bullet"/>
      <w:lvlText w:val=""/>
      <w:lvlJc w:val="left"/>
      <w:pPr>
        <w:tabs>
          <w:tab w:val="num" w:pos="0"/>
        </w:tabs>
        <w:ind w:left="910" w:hanging="284"/>
      </w:pPr>
      <w:rPr>
        <w:rFonts w:ascii="Wingdings" w:hAnsi="Wingdings" w:cs="Wingdings" w:hint="default"/>
        <w:b w:val="0"/>
        <w:bCs w:val="0"/>
        <w:i w:val="0"/>
        <w:iCs w:val="0"/>
        <w:spacing w:val="0"/>
        <w:w w:val="100"/>
        <w:sz w:val="24"/>
        <w:szCs w:val="24"/>
        <w:lang w:val="pt-PT" w:eastAsia="en-US" w:bidi="ar-SA"/>
      </w:rPr>
    </w:lvl>
    <w:lvl w:ilvl="1">
      <w:numFmt w:val="bullet"/>
      <w:lvlText w:val=""/>
      <w:lvlJc w:val="left"/>
      <w:pPr>
        <w:tabs>
          <w:tab w:val="num" w:pos="0"/>
        </w:tabs>
        <w:ind w:left="1781" w:hanging="284"/>
      </w:pPr>
      <w:rPr>
        <w:rFonts w:ascii="Symbol" w:hAnsi="Symbol" w:cs="Symbol" w:hint="default"/>
        <w:lang w:val="pt-PT" w:eastAsia="en-US" w:bidi="ar-SA"/>
      </w:rPr>
    </w:lvl>
    <w:lvl w:ilvl="2">
      <w:numFmt w:val="bullet"/>
      <w:lvlText w:val=""/>
      <w:lvlJc w:val="left"/>
      <w:pPr>
        <w:tabs>
          <w:tab w:val="num" w:pos="0"/>
        </w:tabs>
        <w:ind w:left="2642" w:hanging="284"/>
      </w:pPr>
      <w:rPr>
        <w:rFonts w:ascii="Symbol" w:hAnsi="Symbol" w:cs="Symbol" w:hint="default"/>
        <w:lang w:val="pt-PT" w:eastAsia="en-US" w:bidi="ar-SA"/>
      </w:rPr>
    </w:lvl>
    <w:lvl w:ilvl="3">
      <w:numFmt w:val="bullet"/>
      <w:lvlText w:val=""/>
      <w:lvlJc w:val="left"/>
      <w:pPr>
        <w:tabs>
          <w:tab w:val="num" w:pos="0"/>
        </w:tabs>
        <w:ind w:left="3503" w:hanging="284"/>
      </w:pPr>
      <w:rPr>
        <w:rFonts w:ascii="Symbol" w:hAnsi="Symbol" w:cs="Symbol" w:hint="default"/>
        <w:lang w:val="pt-PT" w:eastAsia="en-US" w:bidi="ar-SA"/>
      </w:rPr>
    </w:lvl>
    <w:lvl w:ilvl="4">
      <w:numFmt w:val="bullet"/>
      <w:lvlText w:val=""/>
      <w:lvlJc w:val="left"/>
      <w:pPr>
        <w:tabs>
          <w:tab w:val="num" w:pos="0"/>
        </w:tabs>
        <w:ind w:left="4364" w:hanging="284"/>
      </w:pPr>
      <w:rPr>
        <w:rFonts w:ascii="Symbol" w:hAnsi="Symbol" w:cs="Symbol" w:hint="default"/>
        <w:lang w:val="pt-PT" w:eastAsia="en-US" w:bidi="ar-SA"/>
      </w:rPr>
    </w:lvl>
    <w:lvl w:ilvl="5">
      <w:numFmt w:val="bullet"/>
      <w:lvlText w:val=""/>
      <w:lvlJc w:val="left"/>
      <w:pPr>
        <w:tabs>
          <w:tab w:val="num" w:pos="0"/>
        </w:tabs>
        <w:ind w:left="5225" w:hanging="284"/>
      </w:pPr>
      <w:rPr>
        <w:rFonts w:ascii="Symbol" w:hAnsi="Symbol" w:cs="Symbol" w:hint="default"/>
        <w:lang w:val="pt-PT" w:eastAsia="en-US" w:bidi="ar-SA"/>
      </w:rPr>
    </w:lvl>
    <w:lvl w:ilvl="6">
      <w:numFmt w:val="bullet"/>
      <w:lvlText w:val=""/>
      <w:lvlJc w:val="left"/>
      <w:pPr>
        <w:tabs>
          <w:tab w:val="num" w:pos="0"/>
        </w:tabs>
        <w:ind w:left="6086" w:hanging="284"/>
      </w:pPr>
      <w:rPr>
        <w:rFonts w:ascii="Symbol" w:hAnsi="Symbol" w:cs="Symbol" w:hint="default"/>
        <w:lang w:val="pt-PT" w:eastAsia="en-US" w:bidi="ar-SA"/>
      </w:rPr>
    </w:lvl>
    <w:lvl w:ilvl="7">
      <w:numFmt w:val="bullet"/>
      <w:lvlText w:val=""/>
      <w:lvlJc w:val="left"/>
      <w:pPr>
        <w:tabs>
          <w:tab w:val="num" w:pos="0"/>
        </w:tabs>
        <w:ind w:left="6947" w:hanging="284"/>
      </w:pPr>
      <w:rPr>
        <w:rFonts w:ascii="Symbol" w:hAnsi="Symbol" w:cs="Symbol" w:hint="default"/>
        <w:lang w:val="pt-PT" w:eastAsia="en-US" w:bidi="ar-SA"/>
      </w:rPr>
    </w:lvl>
    <w:lvl w:ilvl="8">
      <w:numFmt w:val="bullet"/>
      <w:lvlText w:val=""/>
      <w:lvlJc w:val="left"/>
      <w:pPr>
        <w:tabs>
          <w:tab w:val="num" w:pos="0"/>
        </w:tabs>
        <w:ind w:left="7808" w:hanging="284"/>
      </w:pPr>
      <w:rPr>
        <w:rFonts w:ascii="Symbol" w:hAnsi="Symbol" w:cs="Symbol" w:hint="default"/>
        <w:lang w:val="pt-PT" w:eastAsia="en-US" w:bidi="ar-SA"/>
      </w:rPr>
    </w:lvl>
  </w:abstractNum>
  <w:abstractNum w:abstractNumId="9" w15:restartNumberingAfterBreak="0">
    <w:nsid w:val="0F8B69DB"/>
    <w:multiLevelType w:val="multilevel"/>
    <w:tmpl w:val="9C2CD494"/>
    <w:lvl w:ilvl="0">
      <w:start w:val="1"/>
      <w:numFmt w:val="decimal"/>
      <w:lvlText w:val="%1."/>
      <w:lvlJc w:val="left"/>
      <w:pPr>
        <w:tabs>
          <w:tab w:val="num" w:pos="0"/>
        </w:tabs>
        <w:ind w:left="540" w:hanging="358"/>
      </w:pPr>
      <w:rPr>
        <w:rFonts w:ascii="Arial" w:eastAsia="Arial" w:hAnsi="Arial" w:cs="Arial"/>
        <w:b/>
        <w:bCs/>
        <w:i w:val="0"/>
        <w:iCs w:val="0"/>
        <w:spacing w:val="0"/>
        <w:w w:val="100"/>
        <w:sz w:val="20"/>
        <w:szCs w:val="20"/>
        <w:lang w:val="pt-PT" w:eastAsia="en-US" w:bidi="ar-SA"/>
      </w:rPr>
    </w:lvl>
    <w:lvl w:ilvl="1">
      <w:start w:val="1"/>
      <w:numFmt w:val="decimal"/>
      <w:lvlText w:val="%1.%2."/>
      <w:lvlJc w:val="left"/>
      <w:pPr>
        <w:tabs>
          <w:tab w:val="num" w:pos="0"/>
        </w:tabs>
        <w:ind w:left="768" w:hanging="567"/>
      </w:pPr>
      <w:rPr>
        <w:spacing w:val="0"/>
        <w:w w:val="97"/>
        <w:lang w:val="pt-PT" w:eastAsia="en-US" w:bidi="ar-SA"/>
      </w:rPr>
    </w:lvl>
    <w:lvl w:ilvl="2">
      <w:start w:val="1"/>
      <w:numFmt w:val="decimal"/>
      <w:lvlText w:val="%1.%2.%3."/>
      <w:lvlJc w:val="left"/>
      <w:pPr>
        <w:tabs>
          <w:tab w:val="num" w:pos="0"/>
        </w:tabs>
        <w:ind w:left="922" w:hanging="567"/>
      </w:pPr>
      <w:rPr>
        <w:rFonts w:ascii="Arial" w:eastAsia="Arial MT" w:hAnsi="Arial" w:cs="Arial"/>
        <w:b w:val="0"/>
        <w:bCs w:val="0"/>
        <w:i w:val="0"/>
        <w:iCs w:val="0"/>
        <w:spacing w:val="-3"/>
        <w:w w:val="97"/>
        <w:sz w:val="20"/>
        <w:szCs w:val="20"/>
        <w:lang w:val="pt-PT" w:eastAsia="en-US" w:bidi="ar-SA"/>
      </w:rPr>
    </w:lvl>
    <w:lvl w:ilvl="3">
      <w:numFmt w:val="bullet"/>
      <w:lvlText w:val=""/>
      <w:lvlJc w:val="left"/>
      <w:pPr>
        <w:tabs>
          <w:tab w:val="num" w:pos="0"/>
        </w:tabs>
        <w:ind w:left="920" w:hanging="567"/>
      </w:pPr>
      <w:rPr>
        <w:rFonts w:ascii="Symbol" w:hAnsi="Symbol" w:cs="Symbol" w:hint="default"/>
        <w:lang w:val="pt-PT" w:eastAsia="en-US" w:bidi="ar-SA"/>
      </w:rPr>
    </w:lvl>
    <w:lvl w:ilvl="4">
      <w:numFmt w:val="bullet"/>
      <w:lvlText w:val=""/>
      <w:lvlJc w:val="left"/>
      <w:pPr>
        <w:tabs>
          <w:tab w:val="num" w:pos="0"/>
        </w:tabs>
        <w:ind w:left="2150" w:hanging="567"/>
      </w:pPr>
      <w:rPr>
        <w:rFonts w:ascii="Symbol" w:hAnsi="Symbol" w:cs="Symbol" w:hint="default"/>
        <w:lang w:val="pt-PT" w:eastAsia="en-US" w:bidi="ar-SA"/>
      </w:rPr>
    </w:lvl>
    <w:lvl w:ilvl="5">
      <w:numFmt w:val="bullet"/>
      <w:lvlText w:val=""/>
      <w:lvlJc w:val="left"/>
      <w:pPr>
        <w:tabs>
          <w:tab w:val="num" w:pos="0"/>
        </w:tabs>
        <w:ind w:left="3380" w:hanging="567"/>
      </w:pPr>
      <w:rPr>
        <w:rFonts w:ascii="Symbol" w:hAnsi="Symbol" w:cs="Symbol" w:hint="default"/>
        <w:lang w:val="pt-PT" w:eastAsia="en-US" w:bidi="ar-SA"/>
      </w:rPr>
    </w:lvl>
    <w:lvl w:ilvl="6">
      <w:numFmt w:val="bullet"/>
      <w:lvlText w:val=""/>
      <w:lvlJc w:val="left"/>
      <w:pPr>
        <w:tabs>
          <w:tab w:val="num" w:pos="0"/>
        </w:tabs>
        <w:ind w:left="4610" w:hanging="567"/>
      </w:pPr>
      <w:rPr>
        <w:rFonts w:ascii="Symbol" w:hAnsi="Symbol" w:cs="Symbol" w:hint="default"/>
        <w:lang w:val="pt-PT" w:eastAsia="en-US" w:bidi="ar-SA"/>
      </w:rPr>
    </w:lvl>
    <w:lvl w:ilvl="7">
      <w:numFmt w:val="bullet"/>
      <w:lvlText w:val=""/>
      <w:lvlJc w:val="left"/>
      <w:pPr>
        <w:tabs>
          <w:tab w:val="num" w:pos="0"/>
        </w:tabs>
        <w:ind w:left="5840" w:hanging="567"/>
      </w:pPr>
      <w:rPr>
        <w:rFonts w:ascii="Symbol" w:hAnsi="Symbol" w:cs="Symbol" w:hint="default"/>
        <w:lang w:val="pt-PT" w:eastAsia="en-US" w:bidi="ar-SA"/>
      </w:rPr>
    </w:lvl>
    <w:lvl w:ilvl="8">
      <w:numFmt w:val="bullet"/>
      <w:lvlText w:val=""/>
      <w:lvlJc w:val="left"/>
      <w:pPr>
        <w:tabs>
          <w:tab w:val="num" w:pos="0"/>
        </w:tabs>
        <w:ind w:left="7070" w:hanging="567"/>
      </w:pPr>
      <w:rPr>
        <w:rFonts w:ascii="Symbol" w:hAnsi="Symbol" w:cs="Symbol" w:hint="default"/>
        <w:lang w:val="pt-PT" w:eastAsia="en-US" w:bidi="ar-SA"/>
      </w:rPr>
    </w:lvl>
  </w:abstractNum>
  <w:abstractNum w:abstractNumId="10" w15:restartNumberingAfterBreak="0">
    <w:nsid w:val="10E848E5"/>
    <w:multiLevelType w:val="multilevel"/>
    <w:tmpl w:val="6A8CE9AE"/>
    <w:lvl w:ilvl="0">
      <w:numFmt w:val="bullet"/>
      <w:lvlText w:val=""/>
      <w:lvlJc w:val="left"/>
      <w:pPr>
        <w:tabs>
          <w:tab w:val="num" w:pos="0"/>
        </w:tabs>
        <w:ind w:left="335" w:hanging="226"/>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31" w:hanging="226"/>
      </w:pPr>
      <w:rPr>
        <w:rFonts w:ascii="Symbol" w:hAnsi="Symbol" w:cs="Symbol" w:hint="default"/>
        <w:lang w:val="pt-PT" w:eastAsia="en-US" w:bidi="ar-SA"/>
      </w:rPr>
    </w:lvl>
    <w:lvl w:ilvl="2">
      <w:numFmt w:val="bullet"/>
      <w:lvlText w:val=""/>
      <w:lvlJc w:val="left"/>
      <w:pPr>
        <w:tabs>
          <w:tab w:val="num" w:pos="0"/>
        </w:tabs>
        <w:ind w:left="1523" w:hanging="226"/>
      </w:pPr>
      <w:rPr>
        <w:rFonts w:ascii="Symbol" w:hAnsi="Symbol" w:cs="Symbol" w:hint="default"/>
        <w:lang w:val="pt-PT" w:eastAsia="en-US" w:bidi="ar-SA"/>
      </w:rPr>
    </w:lvl>
    <w:lvl w:ilvl="3">
      <w:numFmt w:val="bullet"/>
      <w:lvlText w:val=""/>
      <w:lvlJc w:val="left"/>
      <w:pPr>
        <w:tabs>
          <w:tab w:val="num" w:pos="0"/>
        </w:tabs>
        <w:ind w:left="2115" w:hanging="226"/>
      </w:pPr>
      <w:rPr>
        <w:rFonts w:ascii="Symbol" w:hAnsi="Symbol" w:cs="Symbol" w:hint="default"/>
        <w:lang w:val="pt-PT" w:eastAsia="en-US" w:bidi="ar-SA"/>
      </w:rPr>
    </w:lvl>
    <w:lvl w:ilvl="4">
      <w:numFmt w:val="bullet"/>
      <w:lvlText w:val=""/>
      <w:lvlJc w:val="left"/>
      <w:pPr>
        <w:tabs>
          <w:tab w:val="num" w:pos="0"/>
        </w:tabs>
        <w:ind w:left="2707" w:hanging="226"/>
      </w:pPr>
      <w:rPr>
        <w:rFonts w:ascii="Symbol" w:hAnsi="Symbol" w:cs="Symbol" w:hint="default"/>
        <w:lang w:val="pt-PT" w:eastAsia="en-US" w:bidi="ar-SA"/>
      </w:rPr>
    </w:lvl>
    <w:lvl w:ilvl="5">
      <w:numFmt w:val="bullet"/>
      <w:lvlText w:val=""/>
      <w:lvlJc w:val="left"/>
      <w:pPr>
        <w:tabs>
          <w:tab w:val="num" w:pos="0"/>
        </w:tabs>
        <w:ind w:left="3299" w:hanging="226"/>
      </w:pPr>
      <w:rPr>
        <w:rFonts w:ascii="Symbol" w:hAnsi="Symbol" w:cs="Symbol" w:hint="default"/>
        <w:lang w:val="pt-PT" w:eastAsia="en-US" w:bidi="ar-SA"/>
      </w:rPr>
    </w:lvl>
    <w:lvl w:ilvl="6">
      <w:numFmt w:val="bullet"/>
      <w:lvlText w:val=""/>
      <w:lvlJc w:val="left"/>
      <w:pPr>
        <w:tabs>
          <w:tab w:val="num" w:pos="0"/>
        </w:tabs>
        <w:ind w:left="3890" w:hanging="226"/>
      </w:pPr>
      <w:rPr>
        <w:rFonts w:ascii="Symbol" w:hAnsi="Symbol" w:cs="Symbol" w:hint="default"/>
        <w:lang w:val="pt-PT" w:eastAsia="en-US" w:bidi="ar-SA"/>
      </w:rPr>
    </w:lvl>
    <w:lvl w:ilvl="7">
      <w:numFmt w:val="bullet"/>
      <w:lvlText w:val=""/>
      <w:lvlJc w:val="left"/>
      <w:pPr>
        <w:tabs>
          <w:tab w:val="num" w:pos="0"/>
        </w:tabs>
        <w:ind w:left="4482" w:hanging="226"/>
      </w:pPr>
      <w:rPr>
        <w:rFonts w:ascii="Symbol" w:hAnsi="Symbol" w:cs="Symbol" w:hint="default"/>
        <w:lang w:val="pt-PT" w:eastAsia="en-US" w:bidi="ar-SA"/>
      </w:rPr>
    </w:lvl>
    <w:lvl w:ilvl="8">
      <w:numFmt w:val="bullet"/>
      <w:lvlText w:val=""/>
      <w:lvlJc w:val="left"/>
      <w:pPr>
        <w:tabs>
          <w:tab w:val="num" w:pos="0"/>
        </w:tabs>
        <w:ind w:left="5074" w:hanging="226"/>
      </w:pPr>
      <w:rPr>
        <w:rFonts w:ascii="Symbol" w:hAnsi="Symbol" w:cs="Symbol" w:hint="default"/>
        <w:lang w:val="pt-PT" w:eastAsia="en-US" w:bidi="ar-SA"/>
      </w:rPr>
    </w:lvl>
  </w:abstractNum>
  <w:abstractNum w:abstractNumId="11" w15:restartNumberingAfterBreak="0">
    <w:nsid w:val="11F17768"/>
    <w:multiLevelType w:val="multilevel"/>
    <w:tmpl w:val="50D2F238"/>
    <w:lvl w:ilvl="0">
      <w:start w:val="1"/>
      <w:numFmt w:val="lowerLetter"/>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2" w15:restartNumberingAfterBreak="0">
    <w:nsid w:val="133D45DA"/>
    <w:multiLevelType w:val="multilevel"/>
    <w:tmpl w:val="0ABC4F40"/>
    <w:lvl w:ilvl="0">
      <w:numFmt w:val="bullet"/>
      <w:lvlText w:val=""/>
      <w:lvlJc w:val="left"/>
      <w:pPr>
        <w:tabs>
          <w:tab w:val="num" w:pos="0"/>
        </w:tabs>
        <w:ind w:left="335" w:hanging="226"/>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31" w:hanging="226"/>
      </w:pPr>
      <w:rPr>
        <w:rFonts w:ascii="Symbol" w:hAnsi="Symbol" w:cs="Symbol" w:hint="default"/>
        <w:lang w:val="pt-PT" w:eastAsia="en-US" w:bidi="ar-SA"/>
      </w:rPr>
    </w:lvl>
    <w:lvl w:ilvl="2">
      <w:numFmt w:val="bullet"/>
      <w:lvlText w:val=""/>
      <w:lvlJc w:val="left"/>
      <w:pPr>
        <w:tabs>
          <w:tab w:val="num" w:pos="0"/>
        </w:tabs>
        <w:ind w:left="1523" w:hanging="226"/>
      </w:pPr>
      <w:rPr>
        <w:rFonts w:ascii="Symbol" w:hAnsi="Symbol" w:cs="Symbol" w:hint="default"/>
        <w:lang w:val="pt-PT" w:eastAsia="en-US" w:bidi="ar-SA"/>
      </w:rPr>
    </w:lvl>
    <w:lvl w:ilvl="3">
      <w:numFmt w:val="bullet"/>
      <w:lvlText w:val=""/>
      <w:lvlJc w:val="left"/>
      <w:pPr>
        <w:tabs>
          <w:tab w:val="num" w:pos="0"/>
        </w:tabs>
        <w:ind w:left="2115" w:hanging="226"/>
      </w:pPr>
      <w:rPr>
        <w:rFonts w:ascii="Symbol" w:hAnsi="Symbol" w:cs="Symbol" w:hint="default"/>
        <w:lang w:val="pt-PT" w:eastAsia="en-US" w:bidi="ar-SA"/>
      </w:rPr>
    </w:lvl>
    <w:lvl w:ilvl="4">
      <w:numFmt w:val="bullet"/>
      <w:lvlText w:val=""/>
      <w:lvlJc w:val="left"/>
      <w:pPr>
        <w:tabs>
          <w:tab w:val="num" w:pos="0"/>
        </w:tabs>
        <w:ind w:left="2707" w:hanging="226"/>
      </w:pPr>
      <w:rPr>
        <w:rFonts w:ascii="Symbol" w:hAnsi="Symbol" w:cs="Symbol" w:hint="default"/>
        <w:lang w:val="pt-PT" w:eastAsia="en-US" w:bidi="ar-SA"/>
      </w:rPr>
    </w:lvl>
    <w:lvl w:ilvl="5">
      <w:numFmt w:val="bullet"/>
      <w:lvlText w:val=""/>
      <w:lvlJc w:val="left"/>
      <w:pPr>
        <w:tabs>
          <w:tab w:val="num" w:pos="0"/>
        </w:tabs>
        <w:ind w:left="3299" w:hanging="226"/>
      </w:pPr>
      <w:rPr>
        <w:rFonts w:ascii="Symbol" w:hAnsi="Symbol" w:cs="Symbol" w:hint="default"/>
        <w:lang w:val="pt-PT" w:eastAsia="en-US" w:bidi="ar-SA"/>
      </w:rPr>
    </w:lvl>
    <w:lvl w:ilvl="6">
      <w:numFmt w:val="bullet"/>
      <w:lvlText w:val=""/>
      <w:lvlJc w:val="left"/>
      <w:pPr>
        <w:tabs>
          <w:tab w:val="num" w:pos="0"/>
        </w:tabs>
        <w:ind w:left="3890" w:hanging="226"/>
      </w:pPr>
      <w:rPr>
        <w:rFonts w:ascii="Symbol" w:hAnsi="Symbol" w:cs="Symbol" w:hint="default"/>
        <w:lang w:val="pt-PT" w:eastAsia="en-US" w:bidi="ar-SA"/>
      </w:rPr>
    </w:lvl>
    <w:lvl w:ilvl="7">
      <w:numFmt w:val="bullet"/>
      <w:lvlText w:val=""/>
      <w:lvlJc w:val="left"/>
      <w:pPr>
        <w:tabs>
          <w:tab w:val="num" w:pos="0"/>
        </w:tabs>
        <w:ind w:left="4482" w:hanging="226"/>
      </w:pPr>
      <w:rPr>
        <w:rFonts w:ascii="Symbol" w:hAnsi="Symbol" w:cs="Symbol" w:hint="default"/>
        <w:lang w:val="pt-PT" w:eastAsia="en-US" w:bidi="ar-SA"/>
      </w:rPr>
    </w:lvl>
    <w:lvl w:ilvl="8">
      <w:numFmt w:val="bullet"/>
      <w:lvlText w:val=""/>
      <w:lvlJc w:val="left"/>
      <w:pPr>
        <w:tabs>
          <w:tab w:val="num" w:pos="0"/>
        </w:tabs>
        <w:ind w:left="5074" w:hanging="226"/>
      </w:pPr>
      <w:rPr>
        <w:rFonts w:ascii="Symbol" w:hAnsi="Symbol" w:cs="Symbol" w:hint="default"/>
        <w:lang w:val="pt-PT" w:eastAsia="en-US" w:bidi="ar-SA"/>
      </w:rPr>
    </w:lvl>
  </w:abstractNum>
  <w:abstractNum w:abstractNumId="13" w15:restartNumberingAfterBreak="0">
    <w:nsid w:val="14CD1E3B"/>
    <w:multiLevelType w:val="multilevel"/>
    <w:tmpl w:val="C4B2776E"/>
    <w:lvl w:ilvl="0">
      <w:numFmt w:val="bullet"/>
      <w:lvlText w:val=""/>
      <w:lvlJc w:val="left"/>
      <w:pPr>
        <w:tabs>
          <w:tab w:val="num" w:pos="0"/>
        </w:tabs>
        <w:ind w:left="347" w:hanging="224"/>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31" w:hanging="224"/>
      </w:pPr>
      <w:rPr>
        <w:rFonts w:ascii="Symbol" w:hAnsi="Symbol" w:cs="Symbol" w:hint="default"/>
        <w:lang w:val="pt-PT" w:eastAsia="en-US" w:bidi="ar-SA"/>
      </w:rPr>
    </w:lvl>
    <w:lvl w:ilvl="2">
      <w:numFmt w:val="bullet"/>
      <w:lvlText w:val=""/>
      <w:lvlJc w:val="left"/>
      <w:pPr>
        <w:tabs>
          <w:tab w:val="num" w:pos="0"/>
        </w:tabs>
        <w:ind w:left="1523" w:hanging="224"/>
      </w:pPr>
      <w:rPr>
        <w:rFonts w:ascii="Symbol" w:hAnsi="Symbol" w:cs="Symbol" w:hint="default"/>
        <w:lang w:val="pt-PT" w:eastAsia="en-US" w:bidi="ar-SA"/>
      </w:rPr>
    </w:lvl>
    <w:lvl w:ilvl="3">
      <w:numFmt w:val="bullet"/>
      <w:lvlText w:val=""/>
      <w:lvlJc w:val="left"/>
      <w:pPr>
        <w:tabs>
          <w:tab w:val="num" w:pos="0"/>
        </w:tabs>
        <w:ind w:left="2115" w:hanging="224"/>
      </w:pPr>
      <w:rPr>
        <w:rFonts w:ascii="Symbol" w:hAnsi="Symbol" w:cs="Symbol" w:hint="default"/>
        <w:lang w:val="pt-PT" w:eastAsia="en-US" w:bidi="ar-SA"/>
      </w:rPr>
    </w:lvl>
    <w:lvl w:ilvl="4">
      <w:numFmt w:val="bullet"/>
      <w:lvlText w:val=""/>
      <w:lvlJc w:val="left"/>
      <w:pPr>
        <w:tabs>
          <w:tab w:val="num" w:pos="0"/>
        </w:tabs>
        <w:ind w:left="2707" w:hanging="224"/>
      </w:pPr>
      <w:rPr>
        <w:rFonts w:ascii="Symbol" w:hAnsi="Symbol" w:cs="Symbol" w:hint="default"/>
        <w:lang w:val="pt-PT" w:eastAsia="en-US" w:bidi="ar-SA"/>
      </w:rPr>
    </w:lvl>
    <w:lvl w:ilvl="5">
      <w:numFmt w:val="bullet"/>
      <w:lvlText w:val=""/>
      <w:lvlJc w:val="left"/>
      <w:pPr>
        <w:tabs>
          <w:tab w:val="num" w:pos="0"/>
        </w:tabs>
        <w:ind w:left="3299" w:hanging="224"/>
      </w:pPr>
      <w:rPr>
        <w:rFonts w:ascii="Symbol" w:hAnsi="Symbol" w:cs="Symbol" w:hint="default"/>
        <w:lang w:val="pt-PT" w:eastAsia="en-US" w:bidi="ar-SA"/>
      </w:rPr>
    </w:lvl>
    <w:lvl w:ilvl="6">
      <w:numFmt w:val="bullet"/>
      <w:lvlText w:val=""/>
      <w:lvlJc w:val="left"/>
      <w:pPr>
        <w:tabs>
          <w:tab w:val="num" w:pos="0"/>
        </w:tabs>
        <w:ind w:left="3890" w:hanging="224"/>
      </w:pPr>
      <w:rPr>
        <w:rFonts w:ascii="Symbol" w:hAnsi="Symbol" w:cs="Symbol" w:hint="default"/>
        <w:lang w:val="pt-PT" w:eastAsia="en-US" w:bidi="ar-SA"/>
      </w:rPr>
    </w:lvl>
    <w:lvl w:ilvl="7">
      <w:numFmt w:val="bullet"/>
      <w:lvlText w:val=""/>
      <w:lvlJc w:val="left"/>
      <w:pPr>
        <w:tabs>
          <w:tab w:val="num" w:pos="0"/>
        </w:tabs>
        <w:ind w:left="4482" w:hanging="224"/>
      </w:pPr>
      <w:rPr>
        <w:rFonts w:ascii="Symbol" w:hAnsi="Symbol" w:cs="Symbol" w:hint="default"/>
        <w:lang w:val="pt-PT" w:eastAsia="en-US" w:bidi="ar-SA"/>
      </w:rPr>
    </w:lvl>
    <w:lvl w:ilvl="8">
      <w:numFmt w:val="bullet"/>
      <w:lvlText w:val=""/>
      <w:lvlJc w:val="left"/>
      <w:pPr>
        <w:tabs>
          <w:tab w:val="num" w:pos="0"/>
        </w:tabs>
        <w:ind w:left="5074" w:hanging="224"/>
      </w:pPr>
      <w:rPr>
        <w:rFonts w:ascii="Symbol" w:hAnsi="Symbol" w:cs="Symbol" w:hint="default"/>
        <w:lang w:val="pt-PT" w:eastAsia="en-US" w:bidi="ar-SA"/>
      </w:rPr>
    </w:lvl>
  </w:abstractNum>
  <w:abstractNum w:abstractNumId="14" w15:restartNumberingAfterBreak="0">
    <w:nsid w:val="178E52C9"/>
    <w:multiLevelType w:val="multilevel"/>
    <w:tmpl w:val="3EF0F3D6"/>
    <w:lvl w:ilvl="0">
      <w:start w:val="5"/>
      <w:numFmt w:val="decimal"/>
      <w:lvlText w:val="%1."/>
      <w:lvlJc w:val="left"/>
      <w:pPr>
        <w:tabs>
          <w:tab w:val="num" w:pos="0"/>
        </w:tabs>
        <w:ind w:left="720" w:hanging="360"/>
      </w:pPr>
    </w:lvl>
    <w:lvl w:ilvl="1">
      <w:start w:val="1"/>
      <w:numFmt w:val="decimal"/>
      <w:lvlText w:val="%1.%2."/>
      <w:lvlJc w:val="left"/>
      <w:pPr>
        <w:tabs>
          <w:tab w:val="num" w:pos="0"/>
        </w:tabs>
        <w:ind w:left="720" w:hanging="360"/>
      </w:pPr>
      <w:rPr>
        <w:b/>
        <w:bCs/>
      </w:rPr>
    </w:lvl>
    <w:lvl w:ilvl="2">
      <w:start w:val="1"/>
      <w:numFmt w:val="decimal"/>
      <w:lvlText w:val="%1.%2.%3."/>
      <w:lvlJc w:val="left"/>
      <w:pPr>
        <w:tabs>
          <w:tab w:val="num" w:pos="0"/>
        </w:tabs>
        <w:ind w:left="1080" w:hanging="720"/>
      </w:pPr>
      <w:rPr>
        <w:b/>
        <w:bCs/>
      </w:rPr>
    </w:lvl>
    <w:lvl w:ilvl="3">
      <w:start w:val="1"/>
      <w:numFmt w:val="decimal"/>
      <w:lvlText w:val="%1.%2.%3.%4."/>
      <w:lvlJc w:val="left"/>
      <w:pPr>
        <w:tabs>
          <w:tab w:val="num" w:pos="-360"/>
        </w:tabs>
        <w:ind w:left="720" w:hanging="720"/>
      </w:pPr>
      <w:rPr>
        <w:b/>
        <w:bCs/>
      </w:rPr>
    </w:lvl>
    <w:lvl w:ilvl="4">
      <w:start w:val="1"/>
      <w:numFmt w:val="decimal"/>
      <w:lvlText w:val="%1.%2.%3.%4.%5."/>
      <w:lvlJc w:val="left"/>
      <w:pPr>
        <w:tabs>
          <w:tab w:val="num" w:pos="-360"/>
        </w:tabs>
        <w:ind w:left="1080" w:hanging="1080"/>
      </w:pPr>
      <w:rPr>
        <w:b/>
        <w:bCs/>
      </w:rPr>
    </w:lvl>
    <w:lvl w:ilvl="5">
      <w:start w:val="1"/>
      <w:numFmt w:val="decimal"/>
      <w:lvlText w:val="%1.%2.%3.%4.%5.%6."/>
      <w:lvlJc w:val="left"/>
      <w:pPr>
        <w:tabs>
          <w:tab w:val="num" w:pos="0"/>
        </w:tabs>
        <w:ind w:left="1440" w:hanging="1080"/>
      </w:pPr>
      <w:rPr>
        <w:b/>
        <w:bCs/>
      </w:r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5" w15:restartNumberingAfterBreak="0">
    <w:nsid w:val="17A84603"/>
    <w:multiLevelType w:val="multilevel"/>
    <w:tmpl w:val="243C6680"/>
    <w:lvl w:ilvl="0">
      <w:numFmt w:val="bullet"/>
      <w:lvlText w:val=""/>
      <w:lvlJc w:val="left"/>
      <w:pPr>
        <w:tabs>
          <w:tab w:val="num" w:pos="0"/>
        </w:tabs>
        <w:ind w:left="345" w:hanging="226"/>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44" w:hanging="226"/>
      </w:pPr>
      <w:rPr>
        <w:rFonts w:ascii="Symbol" w:hAnsi="Symbol" w:cs="Symbol" w:hint="default"/>
        <w:lang w:val="pt-PT" w:eastAsia="en-US" w:bidi="ar-SA"/>
      </w:rPr>
    </w:lvl>
    <w:lvl w:ilvl="2">
      <w:numFmt w:val="bullet"/>
      <w:lvlText w:val=""/>
      <w:lvlJc w:val="left"/>
      <w:pPr>
        <w:tabs>
          <w:tab w:val="num" w:pos="0"/>
        </w:tabs>
        <w:ind w:left="1548" w:hanging="226"/>
      </w:pPr>
      <w:rPr>
        <w:rFonts w:ascii="Symbol" w:hAnsi="Symbol" w:cs="Symbol" w:hint="default"/>
        <w:lang w:val="pt-PT" w:eastAsia="en-US" w:bidi="ar-SA"/>
      </w:rPr>
    </w:lvl>
    <w:lvl w:ilvl="3">
      <w:numFmt w:val="bullet"/>
      <w:lvlText w:val=""/>
      <w:lvlJc w:val="left"/>
      <w:pPr>
        <w:tabs>
          <w:tab w:val="num" w:pos="0"/>
        </w:tabs>
        <w:ind w:left="2152" w:hanging="226"/>
      </w:pPr>
      <w:rPr>
        <w:rFonts w:ascii="Symbol" w:hAnsi="Symbol" w:cs="Symbol" w:hint="default"/>
        <w:lang w:val="pt-PT" w:eastAsia="en-US" w:bidi="ar-SA"/>
      </w:rPr>
    </w:lvl>
    <w:lvl w:ilvl="4">
      <w:numFmt w:val="bullet"/>
      <w:lvlText w:val=""/>
      <w:lvlJc w:val="left"/>
      <w:pPr>
        <w:tabs>
          <w:tab w:val="num" w:pos="0"/>
        </w:tabs>
        <w:ind w:left="2756" w:hanging="226"/>
      </w:pPr>
      <w:rPr>
        <w:rFonts w:ascii="Symbol" w:hAnsi="Symbol" w:cs="Symbol" w:hint="default"/>
        <w:lang w:val="pt-PT" w:eastAsia="en-US" w:bidi="ar-SA"/>
      </w:rPr>
    </w:lvl>
    <w:lvl w:ilvl="5">
      <w:numFmt w:val="bullet"/>
      <w:lvlText w:val=""/>
      <w:lvlJc w:val="left"/>
      <w:pPr>
        <w:tabs>
          <w:tab w:val="num" w:pos="0"/>
        </w:tabs>
        <w:ind w:left="3361" w:hanging="226"/>
      </w:pPr>
      <w:rPr>
        <w:rFonts w:ascii="Symbol" w:hAnsi="Symbol" w:cs="Symbol" w:hint="default"/>
        <w:lang w:val="pt-PT" w:eastAsia="en-US" w:bidi="ar-SA"/>
      </w:rPr>
    </w:lvl>
    <w:lvl w:ilvl="6">
      <w:numFmt w:val="bullet"/>
      <w:lvlText w:val=""/>
      <w:lvlJc w:val="left"/>
      <w:pPr>
        <w:tabs>
          <w:tab w:val="num" w:pos="0"/>
        </w:tabs>
        <w:ind w:left="3965" w:hanging="226"/>
      </w:pPr>
      <w:rPr>
        <w:rFonts w:ascii="Symbol" w:hAnsi="Symbol" w:cs="Symbol" w:hint="default"/>
        <w:lang w:val="pt-PT" w:eastAsia="en-US" w:bidi="ar-SA"/>
      </w:rPr>
    </w:lvl>
    <w:lvl w:ilvl="7">
      <w:numFmt w:val="bullet"/>
      <w:lvlText w:val=""/>
      <w:lvlJc w:val="left"/>
      <w:pPr>
        <w:tabs>
          <w:tab w:val="num" w:pos="0"/>
        </w:tabs>
        <w:ind w:left="4569" w:hanging="226"/>
      </w:pPr>
      <w:rPr>
        <w:rFonts w:ascii="Symbol" w:hAnsi="Symbol" w:cs="Symbol" w:hint="default"/>
        <w:lang w:val="pt-PT" w:eastAsia="en-US" w:bidi="ar-SA"/>
      </w:rPr>
    </w:lvl>
    <w:lvl w:ilvl="8">
      <w:numFmt w:val="bullet"/>
      <w:lvlText w:val=""/>
      <w:lvlJc w:val="left"/>
      <w:pPr>
        <w:tabs>
          <w:tab w:val="num" w:pos="0"/>
        </w:tabs>
        <w:ind w:left="5173" w:hanging="226"/>
      </w:pPr>
      <w:rPr>
        <w:rFonts w:ascii="Symbol" w:hAnsi="Symbol" w:cs="Symbol" w:hint="default"/>
        <w:lang w:val="pt-PT" w:eastAsia="en-US" w:bidi="ar-SA"/>
      </w:rPr>
    </w:lvl>
  </w:abstractNum>
  <w:abstractNum w:abstractNumId="16" w15:restartNumberingAfterBreak="0">
    <w:nsid w:val="18C874CF"/>
    <w:multiLevelType w:val="multilevel"/>
    <w:tmpl w:val="180A7DEE"/>
    <w:lvl w:ilvl="0">
      <w:numFmt w:val="bullet"/>
      <w:lvlText w:val=""/>
      <w:lvlJc w:val="left"/>
      <w:pPr>
        <w:tabs>
          <w:tab w:val="num" w:pos="0"/>
        </w:tabs>
        <w:ind w:left="335" w:hanging="226"/>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31" w:hanging="226"/>
      </w:pPr>
      <w:rPr>
        <w:rFonts w:ascii="Symbol" w:hAnsi="Symbol" w:cs="Symbol" w:hint="default"/>
        <w:lang w:val="pt-PT" w:eastAsia="en-US" w:bidi="ar-SA"/>
      </w:rPr>
    </w:lvl>
    <w:lvl w:ilvl="2">
      <w:numFmt w:val="bullet"/>
      <w:lvlText w:val=""/>
      <w:lvlJc w:val="left"/>
      <w:pPr>
        <w:tabs>
          <w:tab w:val="num" w:pos="0"/>
        </w:tabs>
        <w:ind w:left="1523" w:hanging="226"/>
      </w:pPr>
      <w:rPr>
        <w:rFonts w:ascii="Symbol" w:hAnsi="Symbol" w:cs="Symbol" w:hint="default"/>
        <w:lang w:val="pt-PT" w:eastAsia="en-US" w:bidi="ar-SA"/>
      </w:rPr>
    </w:lvl>
    <w:lvl w:ilvl="3">
      <w:numFmt w:val="bullet"/>
      <w:lvlText w:val=""/>
      <w:lvlJc w:val="left"/>
      <w:pPr>
        <w:tabs>
          <w:tab w:val="num" w:pos="0"/>
        </w:tabs>
        <w:ind w:left="2115" w:hanging="226"/>
      </w:pPr>
      <w:rPr>
        <w:rFonts w:ascii="Symbol" w:hAnsi="Symbol" w:cs="Symbol" w:hint="default"/>
        <w:lang w:val="pt-PT" w:eastAsia="en-US" w:bidi="ar-SA"/>
      </w:rPr>
    </w:lvl>
    <w:lvl w:ilvl="4">
      <w:numFmt w:val="bullet"/>
      <w:lvlText w:val=""/>
      <w:lvlJc w:val="left"/>
      <w:pPr>
        <w:tabs>
          <w:tab w:val="num" w:pos="0"/>
        </w:tabs>
        <w:ind w:left="2707" w:hanging="226"/>
      </w:pPr>
      <w:rPr>
        <w:rFonts w:ascii="Symbol" w:hAnsi="Symbol" w:cs="Symbol" w:hint="default"/>
        <w:lang w:val="pt-PT" w:eastAsia="en-US" w:bidi="ar-SA"/>
      </w:rPr>
    </w:lvl>
    <w:lvl w:ilvl="5">
      <w:numFmt w:val="bullet"/>
      <w:lvlText w:val=""/>
      <w:lvlJc w:val="left"/>
      <w:pPr>
        <w:tabs>
          <w:tab w:val="num" w:pos="0"/>
        </w:tabs>
        <w:ind w:left="3299" w:hanging="226"/>
      </w:pPr>
      <w:rPr>
        <w:rFonts w:ascii="Symbol" w:hAnsi="Symbol" w:cs="Symbol" w:hint="default"/>
        <w:lang w:val="pt-PT" w:eastAsia="en-US" w:bidi="ar-SA"/>
      </w:rPr>
    </w:lvl>
    <w:lvl w:ilvl="6">
      <w:numFmt w:val="bullet"/>
      <w:lvlText w:val=""/>
      <w:lvlJc w:val="left"/>
      <w:pPr>
        <w:tabs>
          <w:tab w:val="num" w:pos="0"/>
        </w:tabs>
        <w:ind w:left="3890" w:hanging="226"/>
      </w:pPr>
      <w:rPr>
        <w:rFonts w:ascii="Symbol" w:hAnsi="Symbol" w:cs="Symbol" w:hint="default"/>
        <w:lang w:val="pt-PT" w:eastAsia="en-US" w:bidi="ar-SA"/>
      </w:rPr>
    </w:lvl>
    <w:lvl w:ilvl="7">
      <w:numFmt w:val="bullet"/>
      <w:lvlText w:val=""/>
      <w:lvlJc w:val="left"/>
      <w:pPr>
        <w:tabs>
          <w:tab w:val="num" w:pos="0"/>
        </w:tabs>
        <w:ind w:left="4482" w:hanging="226"/>
      </w:pPr>
      <w:rPr>
        <w:rFonts w:ascii="Symbol" w:hAnsi="Symbol" w:cs="Symbol" w:hint="default"/>
        <w:lang w:val="pt-PT" w:eastAsia="en-US" w:bidi="ar-SA"/>
      </w:rPr>
    </w:lvl>
    <w:lvl w:ilvl="8">
      <w:numFmt w:val="bullet"/>
      <w:lvlText w:val=""/>
      <w:lvlJc w:val="left"/>
      <w:pPr>
        <w:tabs>
          <w:tab w:val="num" w:pos="0"/>
        </w:tabs>
        <w:ind w:left="5074" w:hanging="226"/>
      </w:pPr>
      <w:rPr>
        <w:rFonts w:ascii="Symbol" w:hAnsi="Symbol" w:cs="Symbol" w:hint="default"/>
        <w:lang w:val="pt-PT" w:eastAsia="en-US" w:bidi="ar-SA"/>
      </w:rPr>
    </w:lvl>
  </w:abstractNum>
  <w:abstractNum w:abstractNumId="17" w15:restartNumberingAfterBreak="0">
    <w:nsid w:val="1C2021A1"/>
    <w:multiLevelType w:val="hybridMultilevel"/>
    <w:tmpl w:val="A9628C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1D0168A7"/>
    <w:multiLevelType w:val="hybridMultilevel"/>
    <w:tmpl w:val="1B421E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1DB8624D"/>
    <w:multiLevelType w:val="multilevel"/>
    <w:tmpl w:val="E1B0E1D4"/>
    <w:lvl w:ilvl="0">
      <w:numFmt w:val="bullet"/>
      <w:lvlText w:val=""/>
      <w:lvlJc w:val="left"/>
      <w:pPr>
        <w:tabs>
          <w:tab w:val="num" w:pos="0"/>
        </w:tabs>
        <w:ind w:left="333" w:hanging="224"/>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82" w:hanging="224"/>
      </w:pPr>
      <w:rPr>
        <w:rFonts w:ascii="Symbol" w:hAnsi="Symbol" w:cs="Symbol" w:hint="default"/>
        <w:lang w:val="pt-PT" w:eastAsia="en-US" w:bidi="ar-SA"/>
      </w:rPr>
    </w:lvl>
    <w:lvl w:ilvl="2">
      <w:numFmt w:val="bullet"/>
      <w:lvlText w:val=""/>
      <w:lvlJc w:val="left"/>
      <w:pPr>
        <w:tabs>
          <w:tab w:val="num" w:pos="0"/>
        </w:tabs>
        <w:ind w:left="1624" w:hanging="224"/>
      </w:pPr>
      <w:rPr>
        <w:rFonts w:ascii="Symbol" w:hAnsi="Symbol" w:cs="Symbol" w:hint="default"/>
        <w:lang w:val="pt-PT" w:eastAsia="en-US" w:bidi="ar-SA"/>
      </w:rPr>
    </w:lvl>
    <w:lvl w:ilvl="3">
      <w:numFmt w:val="bullet"/>
      <w:lvlText w:val=""/>
      <w:lvlJc w:val="left"/>
      <w:pPr>
        <w:tabs>
          <w:tab w:val="num" w:pos="0"/>
        </w:tabs>
        <w:ind w:left="2266" w:hanging="224"/>
      </w:pPr>
      <w:rPr>
        <w:rFonts w:ascii="Symbol" w:hAnsi="Symbol" w:cs="Symbol" w:hint="default"/>
        <w:lang w:val="pt-PT" w:eastAsia="en-US" w:bidi="ar-SA"/>
      </w:rPr>
    </w:lvl>
    <w:lvl w:ilvl="4">
      <w:numFmt w:val="bullet"/>
      <w:lvlText w:val=""/>
      <w:lvlJc w:val="left"/>
      <w:pPr>
        <w:tabs>
          <w:tab w:val="num" w:pos="0"/>
        </w:tabs>
        <w:ind w:left="2908" w:hanging="224"/>
      </w:pPr>
      <w:rPr>
        <w:rFonts w:ascii="Symbol" w:hAnsi="Symbol" w:cs="Symbol" w:hint="default"/>
        <w:lang w:val="pt-PT" w:eastAsia="en-US" w:bidi="ar-SA"/>
      </w:rPr>
    </w:lvl>
    <w:lvl w:ilvl="5">
      <w:numFmt w:val="bullet"/>
      <w:lvlText w:val=""/>
      <w:lvlJc w:val="left"/>
      <w:pPr>
        <w:tabs>
          <w:tab w:val="num" w:pos="0"/>
        </w:tabs>
        <w:ind w:left="3551" w:hanging="224"/>
      </w:pPr>
      <w:rPr>
        <w:rFonts w:ascii="Symbol" w:hAnsi="Symbol" w:cs="Symbol" w:hint="default"/>
        <w:lang w:val="pt-PT" w:eastAsia="en-US" w:bidi="ar-SA"/>
      </w:rPr>
    </w:lvl>
    <w:lvl w:ilvl="6">
      <w:numFmt w:val="bullet"/>
      <w:lvlText w:val=""/>
      <w:lvlJc w:val="left"/>
      <w:pPr>
        <w:tabs>
          <w:tab w:val="num" w:pos="0"/>
        </w:tabs>
        <w:ind w:left="4193" w:hanging="224"/>
      </w:pPr>
      <w:rPr>
        <w:rFonts w:ascii="Symbol" w:hAnsi="Symbol" w:cs="Symbol" w:hint="default"/>
        <w:lang w:val="pt-PT" w:eastAsia="en-US" w:bidi="ar-SA"/>
      </w:rPr>
    </w:lvl>
    <w:lvl w:ilvl="7">
      <w:numFmt w:val="bullet"/>
      <w:lvlText w:val=""/>
      <w:lvlJc w:val="left"/>
      <w:pPr>
        <w:tabs>
          <w:tab w:val="num" w:pos="0"/>
        </w:tabs>
        <w:ind w:left="4835" w:hanging="224"/>
      </w:pPr>
      <w:rPr>
        <w:rFonts w:ascii="Symbol" w:hAnsi="Symbol" w:cs="Symbol" w:hint="default"/>
        <w:lang w:val="pt-PT" w:eastAsia="en-US" w:bidi="ar-SA"/>
      </w:rPr>
    </w:lvl>
    <w:lvl w:ilvl="8">
      <w:numFmt w:val="bullet"/>
      <w:lvlText w:val=""/>
      <w:lvlJc w:val="left"/>
      <w:pPr>
        <w:tabs>
          <w:tab w:val="num" w:pos="0"/>
        </w:tabs>
        <w:ind w:left="5477" w:hanging="224"/>
      </w:pPr>
      <w:rPr>
        <w:rFonts w:ascii="Symbol" w:hAnsi="Symbol" w:cs="Symbol" w:hint="default"/>
        <w:lang w:val="pt-PT" w:eastAsia="en-US" w:bidi="ar-SA"/>
      </w:rPr>
    </w:lvl>
  </w:abstractNum>
  <w:abstractNum w:abstractNumId="20" w15:restartNumberingAfterBreak="0">
    <w:nsid w:val="24D831E2"/>
    <w:multiLevelType w:val="multilevel"/>
    <w:tmpl w:val="ADBC971A"/>
    <w:lvl w:ilvl="0">
      <w:start w:val="8"/>
      <w:numFmt w:val="decimal"/>
      <w:lvlText w:val="%1."/>
      <w:lvlJc w:val="left"/>
      <w:pPr>
        <w:tabs>
          <w:tab w:val="num" w:pos="0"/>
        </w:tabs>
        <w:ind w:left="360" w:hanging="360"/>
      </w:pPr>
      <w:rPr>
        <w:b/>
      </w:rPr>
    </w:lvl>
    <w:lvl w:ilvl="1">
      <w:start w:val="1"/>
      <w:numFmt w:val="decimal"/>
      <w:lvlText w:val="%1.%2."/>
      <w:lvlJc w:val="left"/>
      <w:pPr>
        <w:tabs>
          <w:tab w:val="num" w:pos="0"/>
        </w:tabs>
        <w:ind w:left="4897" w:hanging="360"/>
      </w:pPr>
      <w:rPr>
        <w:b/>
      </w:rPr>
    </w:lvl>
    <w:lvl w:ilvl="2">
      <w:start w:val="1"/>
      <w:numFmt w:val="decimal"/>
      <w:lvlText w:val="%1.%2.%3."/>
      <w:lvlJc w:val="left"/>
      <w:pPr>
        <w:tabs>
          <w:tab w:val="num" w:pos="0"/>
        </w:tabs>
        <w:ind w:left="9794" w:hanging="720"/>
      </w:pPr>
      <w:rPr>
        <w:b/>
      </w:rPr>
    </w:lvl>
    <w:lvl w:ilvl="3">
      <w:start w:val="1"/>
      <w:numFmt w:val="decimal"/>
      <w:lvlText w:val="%1.%2.%3.%4."/>
      <w:lvlJc w:val="left"/>
      <w:pPr>
        <w:tabs>
          <w:tab w:val="num" w:pos="0"/>
        </w:tabs>
        <w:ind w:left="14331" w:hanging="720"/>
      </w:pPr>
      <w:rPr>
        <w:b/>
      </w:rPr>
    </w:lvl>
    <w:lvl w:ilvl="4">
      <w:start w:val="1"/>
      <w:numFmt w:val="decimal"/>
      <w:lvlText w:val="%1.%2.%3.%4.%5."/>
      <w:lvlJc w:val="left"/>
      <w:pPr>
        <w:tabs>
          <w:tab w:val="num" w:pos="0"/>
        </w:tabs>
        <w:ind w:left="19228" w:hanging="1080"/>
      </w:pPr>
      <w:rPr>
        <w:b/>
      </w:rPr>
    </w:lvl>
    <w:lvl w:ilvl="5">
      <w:start w:val="1"/>
      <w:numFmt w:val="decimal"/>
      <w:lvlText w:val="%1.%2.%3.%4.%5.%6."/>
      <w:lvlJc w:val="left"/>
      <w:pPr>
        <w:tabs>
          <w:tab w:val="num" w:pos="0"/>
        </w:tabs>
        <w:ind w:left="23765" w:hanging="1080"/>
      </w:pPr>
      <w:rPr>
        <w:b/>
      </w:rPr>
    </w:lvl>
    <w:lvl w:ilvl="6">
      <w:start w:val="1"/>
      <w:numFmt w:val="decimal"/>
      <w:lvlText w:val="%1.%2.%3.%4.%5.%6.%7."/>
      <w:lvlJc w:val="left"/>
      <w:pPr>
        <w:tabs>
          <w:tab w:val="num" w:pos="0"/>
        </w:tabs>
        <w:ind w:left="28662" w:hanging="1440"/>
      </w:pPr>
      <w:rPr>
        <w:b/>
      </w:rPr>
    </w:lvl>
    <w:lvl w:ilvl="7">
      <w:start w:val="1"/>
      <w:numFmt w:val="decimal"/>
      <w:lvlText w:val="%1.%2.%3.%4.%5.%6.%7.%8."/>
      <w:lvlJc w:val="left"/>
      <w:pPr>
        <w:tabs>
          <w:tab w:val="num" w:pos="0"/>
        </w:tabs>
        <w:ind w:left="-32337" w:hanging="1440"/>
      </w:pPr>
      <w:rPr>
        <w:b/>
      </w:rPr>
    </w:lvl>
    <w:lvl w:ilvl="8">
      <w:start w:val="1"/>
      <w:numFmt w:val="decimal"/>
      <w:lvlText w:val="%1.%2.%3.%4.%5.%6.%7.%8.%9."/>
      <w:lvlJc w:val="left"/>
      <w:pPr>
        <w:tabs>
          <w:tab w:val="num" w:pos="0"/>
        </w:tabs>
        <w:ind w:left="-27440" w:hanging="1800"/>
      </w:pPr>
      <w:rPr>
        <w:b/>
      </w:rPr>
    </w:lvl>
  </w:abstractNum>
  <w:abstractNum w:abstractNumId="21" w15:restartNumberingAfterBreak="0">
    <w:nsid w:val="293A4399"/>
    <w:multiLevelType w:val="multilevel"/>
    <w:tmpl w:val="F1446930"/>
    <w:lvl w:ilvl="0">
      <w:numFmt w:val="bullet"/>
      <w:lvlText w:val=""/>
      <w:lvlJc w:val="left"/>
      <w:pPr>
        <w:tabs>
          <w:tab w:val="num" w:pos="0"/>
        </w:tabs>
        <w:ind w:left="333" w:hanging="224"/>
      </w:pPr>
      <w:rPr>
        <w:rFonts w:ascii="Wingdings" w:hAnsi="Wingdings" w:cs="Wingdings" w:hint="default"/>
        <w:b w:val="0"/>
        <w:bCs w:val="0"/>
        <w:i w:val="0"/>
        <w:iCs w:val="0"/>
        <w:spacing w:val="0"/>
        <w:w w:val="100"/>
        <w:sz w:val="16"/>
        <w:szCs w:val="16"/>
        <w:lang w:val="pt-PT" w:eastAsia="en-US" w:bidi="ar-SA"/>
      </w:rPr>
    </w:lvl>
    <w:lvl w:ilvl="1">
      <w:numFmt w:val="bullet"/>
      <w:lvlText w:val=""/>
      <w:lvlJc w:val="left"/>
      <w:pPr>
        <w:tabs>
          <w:tab w:val="num" w:pos="0"/>
        </w:tabs>
        <w:ind w:left="988" w:hanging="224"/>
      </w:pPr>
      <w:rPr>
        <w:rFonts w:ascii="Symbol" w:hAnsi="Symbol" w:cs="Symbol" w:hint="default"/>
        <w:lang w:val="pt-PT" w:eastAsia="en-US" w:bidi="ar-SA"/>
      </w:rPr>
    </w:lvl>
    <w:lvl w:ilvl="2">
      <w:numFmt w:val="bullet"/>
      <w:lvlText w:val=""/>
      <w:lvlJc w:val="left"/>
      <w:pPr>
        <w:tabs>
          <w:tab w:val="num" w:pos="0"/>
        </w:tabs>
        <w:ind w:left="1636" w:hanging="224"/>
      </w:pPr>
      <w:rPr>
        <w:rFonts w:ascii="Symbol" w:hAnsi="Symbol" w:cs="Symbol" w:hint="default"/>
        <w:lang w:val="pt-PT" w:eastAsia="en-US" w:bidi="ar-SA"/>
      </w:rPr>
    </w:lvl>
    <w:lvl w:ilvl="3">
      <w:numFmt w:val="bullet"/>
      <w:lvlText w:val=""/>
      <w:lvlJc w:val="left"/>
      <w:pPr>
        <w:tabs>
          <w:tab w:val="num" w:pos="0"/>
        </w:tabs>
        <w:ind w:left="2284" w:hanging="224"/>
      </w:pPr>
      <w:rPr>
        <w:rFonts w:ascii="Symbol" w:hAnsi="Symbol" w:cs="Symbol" w:hint="default"/>
        <w:lang w:val="pt-PT" w:eastAsia="en-US" w:bidi="ar-SA"/>
      </w:rPr>
    </w:lvl>
    <w:lvl w:ilvl="4">
      <w:numFmt w:val="bullet"/>
      <w:lvlText w:val=""/>
      <w:lvlJc w:val="left"/>
      <w:pPr>
        <w:tabs>
          <w:tab w:val="num" w:pos="0"/>
        </w:tabs>
        <w:ind w:left="2932" w:hanging="224"/>
      </w:pPr>
      <w:rPr>
        <w:rFonts w:ascii="Symbol" w:hAnsi="Symbol" w:cs="Symbol" w:hint="default"/>
        <w:lang w:val="pt-PT" w:eastAsia="en-US" w:bidi="ar-SA"/>
      </w:rPr>
    </w:lvl>
    <w:lvl w:ilvl="5">
      <w:numFmt w:val="bullet"/>
      <w:lvlText w:val=""/>
      <w:lvlJc w:val="left"/>
      <w:pPr>
        <w:tabs>
          <w:tab w:val="num" w:pos="0"/>
        </w:tabs>
        <w:ind w:left="3581" w:hanging="224"/>
      </w:pPr>
      <w:rPr>
        <w:rFonts w:ascii="Symbol" w:hAnsi="Symbol" w:cs="Symbol" w:hint="default"/>
        <w:lang w:val="pt-PT" w:eastAsia="en-US" w:bidi="ar-SA"/>
      </w:rPr>
    </w:lvl>
    <w:lvl w:ilvl="6">
      <w:numFmt w:val="bullet"/>
      <w:lvlText w:val=""/>
      <w:lvlJc w:val="left"/>
      <w:pPr>
        <w:tabs>
          <w:tab w:val="num" w:pos="0"/>
        </w:tabs>
        <w:ind w:left="4229" w:hanging="224"/>
      </w:pPr>
      <w:rPr>
        <w:rFonts w:ascii="Symbol" w:hAnsi="Symbol" w:cs="Symbol" w:hint="default"/>
        <w:lang w:val="pt-PT" w:eastAsia="en-US" w:bidi="ar-SA"/>
      </w:rPr>
    </w:lvl>
    <w:lvl w:ilvl="7">
      <w:numFmt w:val="bullet"/>
      <w:lvlText w:val=""/>
      <w:lvlJc w:val="left"/>
      <w:pPr>
        <w:tabs>
          <w:tab w:val="num" w:pos="0"/>
        </w:tabs>
        <w:ind w:left="4877" w:hanging="224"/>
      </w:pPr>
      <w:rPr>
        <w:rFonts w:ascii="Symbol" w:hAnsi="Symbol" w:cs="Symbol" w:hint="default"/>
        <w:lang w:val="pt-PT" w:eastAsia="en-US" w:bidi="ar-SA"/>
      </w:rPr>
    </w:lvl>
    <w:lvl w:ilvl="8">
      <w:numFmt w:val="bullet"/>
      <w:lvlText w:val=""/>
      <w:lvlJc w:val="left"/>
      <w:pPr>
        <w:tabs>
          <w:tab w:val="num" w:pos="0"/>
        </w:tabs>
        <w:ind w:left="5525" w:hanging="224"/>
      </w:pPr>
      <w:rPr>
        <w:rFonts w:ascii="Symbol" w:hAnsi="Symbol" w:cs="Symbol" w:hint="default"/>
        <w:lang w:val="pt-PT" w:eastAsia="en-US" w:bidi="ar-SA"/>
      </w:rPr>
    </w:lvl>
  </w:abstractNum>
  <w:abstractNum w:abstractNumId="22" w15:restartNumberingAfterBreak="0">
    <w:nsid w:val="30777FD3"/>
    <w:multiLevelType w:val="multilevel"/>
    <w:tmpl w:val="427A9E2E"/>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851" w:firstLine="0"/>
      </w:pPr>
      <w:rPr>
        <w:b/>
        <w:bCs/>
      </w:rPr>
    </w:lvl>
    <w:lvl w:ilvl="2">
      <w:start w:val="1"/>
      <w:numFmt w:val="decimal"/>
      <w:suff w:val="space"/>
      <w:lvlText w:val="%1.%2.%3."/>
      <w:lvlJc w:val="left"/>
      <w:pPr>
        <w:tabs>
          <w:tab w:val="num" w:pos="0"/>
        </w:tabs>
        <w:ind w:left="710" w:firstLine="0"/>
      </w:pPr>
      <w:rPr>
        <w:b/>
      </w:rPr>
    </w:lvl>
    <w:lvl w:ilvl="3">
      <w:start w:val="1"/>
      <w:numFmt w:val="decimal"/>
      <w:suff w:val="space"/>
      <w:lvlText w:val="%1.%2.%3.%4."/>
      <w:lvlJc w:val="left"/>
      <w:pPr>
        <w:tabs>
          <w:tab w:val="num" w:pos="0"/>
        </w:tabs>
        <w:ind w:left="710" w:firstLine="0"/>
      </w:pPr>
      <w:rPr>
        <w:b/>
      </w:rPr>
    </w:lvl>
    <w:lvl w:ilvl="4">
      <w:start w:val="1"/>
      <w:numFmt w:val="decimal"/>
      <w:suff w:val="space"/>
      <w:lvlText w:val="%1.%2.%3.%4.%5."/>
      <w:lvlJc w:val="left"/>
      <w:pPr>
        <w:tabs>
          <w:tab w:val="num" w:pos="0"/>
        </w:tabs>
        <w:ind w:left="1136" w:firstLine="0"/>
      </w:pPr>
      <w:rPr>
        <w:b/>
      </w:rPr>
    </w:lvl>
    <w:lvl w:ilvl="5">
      <w:start w:val="1"/>
      <w:numFmt w:val="decimal"/>
      <w:lvlText w:val="%1.%2.%3.%4.%5.%6."/>
      <w:lvlJc w:val="left"/>
      <w:pPr>
        <w:tabs>
          <w:tab w:val="num" w:pos="0"/>
        </w:tabs>
        <w:ind w:left="1420" w:firstLine="0"/>
      </w:pPr>
      <w:rPr>
        <w:b/>
      </w:rPr>
    </w:lvl>
    <w:lvl w:ilvl="6">
      <w:start w:val="1"/>
      <w:numFmt w:val="decimal"/>
      <w:suff w:val="space"/>
      <w:lvlText w:val="%1.%2.%3.%4.%5.%6.%7."/>
      <w:lvlJc w:val="left"/>
      <w:pPr>
        <w:tabs>
          <w:tab w:val="num" w:pos="0"/>
        </w:tabs>
        <w:ind w:left="1704" w:firstLine="0"/>
      </w:pPr>
      <w:rPr>
        <w:b/>
      </w:rPr>
    </w:lvl>
    <w:lvl w:ilvl="7">
      <w:start w:val="1"/>
      <w:numFmt w:val="decimal"/>
      <w:lvlText w:val="%1.%2.%3.%4.%5.%6.%7.%8."/>
      <w:lvlJc w:val="left"/>
      <w:pPr>
        <w:tabs>
          <w:tab w:val="num" w:pos="0"/>
        </w:tabs>
        <w:ind w:left="1988" w:firstLine="0"/>
      </w:pPr>
    </w:lvl>
    <w:lvl w:ilvl="8">
      <w:start w:val="1"/>
      <w:numFmt w:val="decimal"/>
      <w:lvlText w:val="%1.%2.%3.%4.%5.%6.%7.%8.%9."/>
      <w:lvlJc w:val="left"/>
      <w:pPr>
        <w:tabs>
          <w:tab w:val="num" w:pos="0"/>
        </w:tabs>
        <w:ind w:left="2272" w:firstLine="0"/>
      </w:pPr>
    </w:lvl>
  </w:abstractNum>
  <w:abstractNum w:abstractNumId="23" w15:restartNumberingAfterBreak="0">
    <w:nsid w:val="30A975F0"/>
    <w:multiLevelType w:val="multilevel"/>
    <w:tmpl w:val="93F45EC8"/>
    <w:lvl w:ilvl="0">
      <w:start w:val="1"/>
      <w:numFmt w:val="lowerLetter"/>
      <w:lvlText w:val="%1)"/>
      <w:lvlJc w:val="left"/>
      <w:pPr>
        <w:tabs>
          <w:tab w:val="num" w:pos="0"/>
        </w:tabs>
        <w:ind w:left="1565" w:hanging="284"/>
      </w:pPr>
      <w:rPr>
        <w:rFonts w:ascii="Arial MT" w:eastAsia="Arial MT" w:hAnsi="Arial MT" w:cs="Arial MT"/>
        <w:b w:val="0"/>
        <w:bCs w:val="0"/>
        <w:i w:val="0"/>
        <w:iCs w:val="0"/>
        <w:spacing w:val="0"/>
        <w:w w:val="97"/>
        <w:sz w:val="24"/>
        <w:szCs w:val="24"/>
        <w:lang w:val="pt-PT" w:eastAsia="en-US" w:bidi="ar-SA"/>
      </w:rPr>
    </w:lvl>
    <w:lvl w:ilvl="1">
      <w:numFmt w:val="bullet"/>
      <w:lvlText w:val=""/>
      <w:lvlJc w:val="left"/>
      <w:pPr>
        <w:tabs>
          <w:tab w:val="num" w:pos="0"/>
        </w:tabs>
        <w:ind w:left="1992" w:hanging="286"/>
      </w:pPr>
      <w:rPr>
        <w:rFonts w:ascii="Wingdings" w:hAnsi="Wingdings" w:cs="Wingdings" w:hint="default"/>
        <w:b w:val="0"/>
        <w:bCs w:val="0"/>
        <w:i w:val="0"/>
        <w:iCs w:val="0"/>
        <w:spacing w:val="0"/>
        <w:w w:val="100"/>
        <w:sz w:val="24"/>
        <w:szCs w:val="24"/>
        <w:lang w:val="pt-PT" w:eastAsia="en-US" w:bidi="ar-SA"/>
      </w:rPr>
    </w:lvl>
    <w:lvl w:ilvl="2">
      <w:numFmt w:val="bullet"/>
      <w:lvlText w:val=""/>
      <w:lvlJc w:val="left"/>
      <w:pPr>
        <w:tabs>
          <w:tab w:val="num" w:pos="0"/>
        </w:tabs>
        <w:ind w:left="3021" w:hanging="286"/>
      </w:pPr>
      <w:rPr>
        <w:rFonts w:ascii="Symbol" w:hAnsi="Symbol" w:cs="Symbol" w:hint="default"/>
        <w:lang w:val="pt-PT" w:eastAsia="en-US" w:bidi="ar-SA"/>
      </w:rPr>
    </w:lvl>
    <w:lvl w:ilvl="3">
      <w:numFmt w:val="bullet"/>
      <w:lvlText w:val=""/>
      <w:lvlJc w:val="left"/>
      <w:pPr>
        <w:tabs>
          <w:tab w:val="num" w:pos="0"/>
        </w:tabs>
        <w:ind w:left="4042" w:hanging="286"/>
      </w:pPr>
      <w:rPr>
        <w:rFonts w:ascii="Symbol" w:hAnsi="Symbol" w:cs="Symbol" w:hint="default"/>
        <w:lang w:val="pt-PT" w:eastAsia="en-US" w:bidi="ar-SA"/>
      </w:rPr>
    </w:lvl>
    <w:lvl w:ilvl="4">
      <w:numFmt w:val="bullet"/>
      <w:lvlText w:val=""/>
      <w:lvlJc w:val="left"/>
      <w:pPr>
        <w:tabs>
          <w:tab w:val="num" w:pos="0"/>
        </w:tabs>
        <w:ind w:left="5063" w:hanging="286"/>
      </w:pPr>
      <w:rPr>
        <w:rFonts w:ascii="Symbol" w:hAnsi="Symbol" w:cs="Symbol" w:hint="default"/>
        <w:lang w:val="pt-PT" w:eastAsia="en-US" w:bidi="ar-SA"/>
      </w:rPr>
    </w:lvl>
    <w:lvl w:ilvl="5">
      <w:numFmt w:val="bullet"/>
      <w:lvlText w:val=""/>
      <w:lvlJc w:val="left"/>
      <w:pPr>
        <w:tabs>
          <w:tab w:val="num" w:pos="0"/>
        </w:tabs>
        <w:ind w:left="6084" w:hanging="286"/>
      </w:pPr>
      <w:rPr>
        <w:rFonts w:ascii="Symbol" w:hAnsi="Symbol" w:cs="Symbol" w:hint="default"/>
        <w:lang w:val="pt-PT" w:eastAsia="en-US" w:bidi="ar-SA"/>
      </w:rPr>
    </w:lvl>
    <w:lvl w:ilvl="6">
      <w:numFmt w:val="bullet"/>
      <w:lvlText w:val=""/>
      <w:lvlJc w:val="left"/>
      <w:pPr>
        <w:tabs>
          <w:tab w:val="num" w:pos="0"/>
        </w:tabs>
        <w:ind w:left="7106" w:hanging="286"/>
      </w:pPr>
      <w:rPr>
        <w:rFonts w:ascii="Symbol" w:hAnsi="Symbol" w:cs="Symbol" w:hint="default"/>
        <w:lang w:val="pt-PT" w:eastAsia="en-US" w:bidi="ar-SA"/>
      </w:rPr>
    </w:lvl>
    <w:lvl w:ilvl="7">
      <w:numFmt w:val="bullet"/>
      <w:lvlText w:val=""/>
      <w:lvlJc w:val="left"/>
      <w:pPr>
        <w:tabs>
          <w:tab w:val="num" w:pos="0"/>
        </w:tabs>
        <w:ind w:left="8127" w:hanging="286"/>
      </w:pPr>
      <w:rPr>
        <w:rFonts w:ascii="Symbol" w:hAnsi="Symbol" w:cs="Symbol" w:hint="default"/>
        <w:lang w:val="pt-PT" w:eastAsia="en-US" w:bidi="ar-SA"/>
      </w:rPr>
    </w:lvl>
    <w:lvl w:ilvl="8">
      <w:numFmt w:val="bullet"/>
      <w:lvlText w:val=""/>
      <w:lvlJc w:val="left"/>
      <w:pPr>
        <w:tabs>
          <w:tab w:val="num" w:pos="0"/>
        </w:tabs>
        <w:ind w:left="9148" w:hanging="286"/>
      </w:pPr>
      <w:rPr>
        <w:rFonts w:ascii="Symbol" w:hAnsi="Symbol" w:cs="Symbol" w:hint="default"/>
        <w:lang w:val="pt-PT" w:eastAsia="en-US" w:bidi="ar-SA"/>
      </w:rPr>
    </w:lvl>
  </w:abstractNum>
  <w:abstractNum w:abstractNumId="24" w15:restartNumberingAfterBreak="0">
    <w:nsid w:val="31A42130"/>
    <w:multiLevelType w:val="multilevel"/>
    <w:tmpl w:val="E8440EA4"/>
    <w:lvl w:ilvl="0">
      <w:numFmt w:val="bullet"/>
      <w:lvlText w:val=""/>
      <w:lvlJc w:val="left"/>
      <w:pPr>
        <w:tabs>
          <w:tab w:val="num" w:pos="0"/>
        </w:tabs>
        <w:ind w:left="335" w:hanging="226"/>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31" w:hanging="226"/>
      </w:pPr>
      <w:rPr>
        <w:rFonts w:ascii="Symbol" w:hAnsi="Symbol" w:cs="Symbol" w:hint="default"/>
        <w:lang w:val="pt-PT" w:eastAsia="en-US" w:bidi="ar-SA"/>
      </w:rPr>
    </w:lvl>
    <w:lvl w:ilvl="2">
      <w:numFmt w:val="bullet"/>
      <w:lvlText w:val=""/>
      <w:lvlJc w:val="left"/>
      <w:pPr>
        <w:tabs>
          <w:tab w:val="num" w:pos="0"/>
        </w:tabs>
        <w:ind w:left="1523" w:hanging="226"/>
      </w:pPr>
      <w:rPr>
        <w:rFonts w:ascii="Symbol" w:hAnsi="Symbol" w:cs="Symbol" w:hint="default"/>
        <w:lang w:val="pt-PT" w:eastAsia="en-US" w:bidi="ar-SA"/>
      </w:rPr>
    </w:lvl>
    <w:lvl w:ilvl="3">
      <w:numFmt w:val="bullet"/>
      <w:lvlText w:val=""/>
      <w:lvlJc w:val="left"/>
      <w:pPr>
        <w:tabs>
          <w:tab w:val="num" w:pos="0"/>
        </w:tabs>
        <w:ind w:left="2115" w:hanging="226"/>
      </w:pPr>
      <w:rPr>
        <w:rFonts w:ascii="Symbol" w:hAnsi="Symbol" w:cs="Symbol" w:hint="default"/>
        <w:lang w:val="pt-PT" w:eastAsia="en-US" w:bidi="ar-SA"/>
      </w:rPr>
    </w:lvl>
    <w:lvl w:ilvl="4">
      <w:numFmt w:val="bullet"/>
      <w:lvlText w:val=""/>
      <w:lvlJc w:val="left"/>
      <w:pPr>
        <w:tabs>
          <w:tab w:val="num" w:pos="0"/>
        </w:tabs>
        <w:ind w:left="2707" w:hanging="226"/>
      </w:pPr>
      <w:rPr>
        <w:rFonts w:ascii="Symbol" w:hAnsi="Symbol" w:cs="Symbol" w:hint="default"/>
        <w:lang w:val="pt-PT" w:eastAsia="en-US" w:bidi="ar-SA"/>
      </w:rPr>
    </w:lvl>
    <w:lvl w:ilvl="5">
      <w:numFmt w:val="bullet"/>
      <w:lvlText w:val=""/>
      <w:lvlJc w:val="left"/>
      <w:pPr>
        <w:tabs>
          <w:tab w:val="num" w:pos="0"/>
        </w:tabs>
        <w:ind w:left="3299" w:hanging="226"/>
      </w:pPr>
      <w:rPr>
        <w:rFonts w:ascii="Symbol" w:hAnsi="Symbol" w:cs="Symbol" w:hint="default"/>
        <w:lang w:val="pt-PT" w:eastAsia="en-US" w:bidi="ar-SA"/>
      </w:rPr>
    </w:lvl>
    <w:lvl w:ilvl="6">
      <w:numFmt w:val="bullet"/>
      <w:lvlText w:val=""/>
      <w:lvlJc w:val="left"/>
      <w:pPr>
        <w:tabs>
          <w:tab w:val="num" w:pos="0"/>
        </w:tabs>
        <w:ind w:left="3890" w:hanging="226"/>
      </w:pPr>
      <w:rPr>
        <w:rFonts w:ascii="Symbol" w:hAnsi="Symbol" w:cs="Symbol" w:hint="default"/>
        <w:lang w:val="pt-PT" w:eastAsia="en-US" w:bidi="ar-SA"/>
      </w:rPr>
    </w:lvl>
    <w:lvl w:ilvl="7">
      <w:numFmt w:val="bullet"/>
      <w:lvlText w:val=""/>
      <w:lvlJc w:val="left"/>
      <w:pPr>
        <w:tabs>
          <w:tab w:val="num" w:pos="0"/>
        </w:tabs>
        <w:ind w:left="4482" w:hanging="226"/>
      </w:pPr>
      <w:rPr>
        <w:rFonts w:ascii="Symbol" w:hAnsi="Symbol" w:cs="Symbol" w:hint="default"/>
        <w:lang w:val="pt-PT" w:eastAsia="en-US" w:bidi="ar-SA"/>
      </w:rPr>
    </w:lvl>
    <w:lvl w:ilvl="8">
      <w:numFmt w:val="bullet"/>
      <w:lvlText w:val=""/>
      <w:lvlJc w:val="left"/>
      <w:pPr>
        <w:tabs>
          <w:tab w:val="num" w:pos="0"/>
        </w:tabs>
        <w:ind w:left="5074" w:hanging="226"/>
      </w:pPr>
      <w:rPr>
        <w:rFonts w:ascii="Symbol" w:hAnsi="Symbol" w:cs="Symbol" w:hint="default"/>
        <w:lang w:val="pt-PT" w:eastAsia="en-US" w:bidi="ar-SA"/>
      </w:rPr>
    </w:lvl>
  </w:abstractNum>
  <w:abstractNum w:abstractNumId="25" w15:restartNumberingAfterBreak="0">
    <w:nsid w:val="348063A1"/>
    <w:multiLevelType w:val="multilevel"/>
    <w:tmpl w:val="CEFA0B58"/>
    <w:lvl w:ilvl="0">
      <w:start w:val="9"/>
      <w:numFmt w:val="decimal"/>
      <w:lvlText w:val="%1"/>
      <w:lvlJc w:val="left"/>
      <w:pPr>
        <w:tabs>
          <w:tab w:val="num" w:pos="0"/>
        </w:tabs>
        <w:ind w:left="360" w:hanging="360"/>
      </w:pPr>
      <w:rPr>
        <w:b/>
        <w:color w:val="000000"/>
        <w:u w:val="none"/>
      </w:rPr>
    </w:lvl>
    <w:lvl w:ilvl="1">
      <w:start w:val="1"/>
      <w:numFmt w:val="decimal"/>
      <w:lvlText w:val="%1.%2"/>
      <w:lvlJc w:val="left"/>
      <w:pPr>
        <w:tabs>
          <w:tab w:val="num" w:pos="0"/>
        </w:tabs>
        <w:ind w:left="360" w:hanging="360"/>
      </w:pPr>
      <w:rPr>
        <w:b/>
        <w:bCs w:val="0"/>
        <w:color w:val="000000"/>
        <w:u w:val="none"/>
      </w:rPr>
    </w:lvl>
    <w:lvl w:ilvl="2">
      <w:start w:val="1"/>
      <w:numFmt w:val="decimal"/>
      <w:lvlText w:val="%1.%2.%3"/>
      <w:lvlJc w:val="left"/>
      <w:pPr>
        <w:tabs>
          <w:tab w:val="num" w:pos="0"/>
        </w:tabs>
        <w:ind w:left="720" w:hanging="720"/>
      </w:pPr>
      <w:rPr>
        <w:b w:val="0"/>
        <w:color w:val="000000"/>
        <w:u w:val="none"/>
      </w:rPr>
    </w:lvl>
    <w:lvl w:ilvl="3">
      <w:start w:val="1"/>
      <w:numFmt w:val="decimal"/>
      <w:lvlText w:val="%1.%2.%3.%4"/>
      <w:lvlJc w:val="left"/>
      <w:pPr>
        <w:tabs>
          <w:tab w:val="num" w:pos="0"/>
        </w:tabs>
        <w:ind w:left="720" w:hanging="720"/>
      </w:pPr>
      <w:rPr>
        <w:b w:val="0"/>
        <w:color w:val="000000"/>
        <w:u w:val="none"/>
      </w:rPr>
    </w:lvl>
    <w:lvl w:ilvl="4">
      <w:start w:val="1"/>
      <w:numFmt w:val="decimal"/>
      <w:lvlText w:val="%1.%2.%3.%4.%5"/>
      <w:lvlJc w:val="left"/>
      <w:pPr>
        <w:tabs>
          <w:tab w:val="num" w:pos="0"/>
        </w:tabs>
        <w:ind w:left="1080" w:hanging="1080"/>
      </w:pPr>
      <w:rPr>
        <w:b w:val="0"/>
        <w:color w:val="000000"/>
        <w:u w:val="none"/>
      </w:rPr>
    </w:lvl>
    <w:lvl w:ilvl="5">
      <w:start w:val="1"/>
      <w:numFmt w:val="decimal"/>
      <w:lvlText w:val="%1.%2.%3.%4.%5.%6"/>
      <w:lvlJc w:val="left"/>
      <w:pPr>
        <w:tabs>
          <w:tab w:val="num" w:pos="0"/>
        </w:tabs>
        <w:ind w:left="1080" w:hanging="1080"/>
      </w:pPr>
      <w:rPr>
        <w:b w:val="0"/>
        <w:color w:val="000000"/>
        <w:u w:val="none"/>
      </w:rPr>
    </w:lvl>
    <w:lvl w:ilvl="6">
      <w:start w:val="1"/>
      <w:numFmt w:val="decimal"/>
      <w:lvlText w:val="%1.%2.%3.%4.%5.%6.%7"/>
      <w:lvlJc w:val="left"/>
      <w:pPr>
        <w:tabs>
          <w:tab w:val="num" w:pos="0"/>
        </w:tabs>
        <w:ind w:left="1440" w:hanging="1440"/>
      </w:pPr>
      <w:rPr>
        <w:b w:val="0"/>
        <w:color w:val="000000"/>
        <w:u w:val="none"/>
      </w:rPr>
    </w:lvl>
    <w:lvl w:ilvl="7">
      <w:start w:val="1"/>
      <w:numFmt w:val="decimal"/>
      <w:lvlText w:val="%1.%2.%3.%4.%5.%6.%7.%8"/>
      <w:lvlJc w:val="left"/>
      <w:pPr>
        <w:tabs>
          <w:tab w:val="num" w:pos="0"/>
        </w:tabs>
        <w:ind w:left="1440" w:hanging="1440"/>
      </w:pPr>
      <w:rPr>
        <w:b w:val="0"/>
        <w:color w:val="000000"/>
        <w:u w:val="none"/>
      </w:rPr>
    </w:lvl>
    <w:lvl w:ilvl="8">
      <w:start w:val="1"/>
      <w:numFmt w:val="decimal"/>
      <w:lvlText w:val="%1.%2.%3.%4.%5.%6.%7.%8.%9"/>
      <w:lvlJc w:val="left"/>
      <w:pPr>
        <w:tabs>
          <w:tab w:val="num" w:pos="0"/>
        </w:tabs>
        <w:ind w:left="1800" w:hanging="1800"/>
      </w:pPr>
      <w:rPr>
        <w:b w:val="0"/>
        <w:color w:val="000000"/>
        <w:u w:val="none"/>
      </w:rPr>
    </w:lvl>
  </w:abstractNum>
  <w:abstractNum w:abstractNumId="26" w15:restartNumberingAfterBreak="0">
    <w:nsid w:val="38DD3695"/>
    <w:multiLevelType w:val="multilevel"/>
    <w:tmpl w:val="83D651E4"/>
    <w:lvl w:ilvl="0">
      <w:numFmt w:val="bullet"/>
      <w:lvlText w:val=""/>
      <w:lvlJc w:val="left"/>
      <w:pPr>
        <w:tabs>
          <w:tab w:val="num" w:pos="0"/>
        </w:tabs>
        <w:ind w:left="333" w:hanging="224"/>
      </w:pPr>
      <w:rPr>
        <w:rFonts w:ascii="Wingdings" w:hAnsi="Wingdings" w:cs="Wingdings" w:hint="default"/>
        <w:b w:val="0"/>
        <w:bCs w:val="0"/>
        <w:i w:val="0"/>
        <w:iCs w:val="0"/>
        <w:spacing w:val="0"/>
        <w:w w:val="100"/>
        <w:sz w:val="16"/>
        <w:szCs w:val="16"/>
        <w:lang w:val="pt-PT" w:eastAsia="en-US" w:bidi="ar-SA"/>
      </w:rPr>
    </w:lvl>
    <w:lvl w:ilvl="1">
      <w:numFmt w:val="bullet"/>
      <w:lvlText w:val=""/>
      <w:lvlJc w:val="left"/>
      <w:pPr>
        <w:tabs>
          <w:tab w:val="num" w:pos="0"/>
        </w:tabs>
        <w:ind w:left="988" w:hanging="224"/>
      </w:pPr>
      <w:rPr>
        <w:rFonts w:ascii="Symbol" w:hAnsi="Symbol" w:cs="Symbol" w:hint="default"/>
        <w:lang w:val="pt-PT" w:eastAsia="en-US" w:bidi="ar-SA"/>
      </w:rPr>
    </w:lvl>
    <w:lvl w:ilvl="2">
      <w:numFmt w:val="bullet"/>
      <w:lvlText w:val=""/>
      <w:lvlJc w:val="left"/>
      <w:pPr>
        <w:tabs>
          <w:tab w:val="num" w:pos="0"/>
        </w:tabs>
        <w:ind w:left="1636" w:hanging="224"/>
      </w:pPr>
      <w:rPr>
        <w:rFonts w:ascii="Symbol" w:hAnsi="Symbol" w:cs="Symbol" w:hint="default"/>
        <w:lang w:val="pt-PT" w:eastAsia="en-US" w:bidi="ar-SA"/>
      </w:rPr>
    </w:lvl>
    <w:lvl w:ilvl="3">
      <w:numFmt w:val="bullet"/>
      <w:lvlText w:val=""/>
      <w:lvlJc w:val="left"/>
      <w:pPr>
        <w:tabs>
          <w:tab w:val="num" w:pos="0"/>
        </w:tabs>
        <w:ind w:left="2284" w:hanging="224"/>
      </w:pPr>
      <w:rPr>
        <w:rFonts w:ascii="Symbol" w:hAnsi="Symbol" w:cs="Symbol" w:hint="default"/>
        <w:lang w:val="pt-PT" w:eastAsia="en-US" w:bidi="ar-SA"/>
      </w:rPr>
    </w:lvl>
    <w:lvl w:ilvl="4">
      <w:numFmt w:val="bullet"/>
      <w:lvlText w:val=""/>
      <w:lvlJc w:val="left"/>
      <w:pPr>
        <w:tabs>
          <w:tab w:val="num" w:pos="0"/>
        </w:tabs>
        <w:ind w:left="2932" w:hanging="224"/>
      </w:pPr>
      <w:rPr>
        <w:rFonts w:ascii="Symbol" w:hAnsi="Symbol" w:cs="Symbol" w:hint="default"/>
        <w:lang w:val="pt-PT" w:eastAsia="en-US" w:bidi="ar-SA"/>
      </w:rPr>
    </w:lvl>
    <w:lvl w:ilvl="5">
      <w:numFmt w:val="bullet"/>
      <w:lvlText w:val=""/>
      <w:lvlJc w:val="left"/>
      <w:pPr>
        <w:tabs>
          <w:tab w:val="num" w:pos="0"/>
        </w:tabs>
        <w:ind w:left="3581" w:hanging="224"/>
      </w:pPr>
      <w:rPr>
        <w:rFonts w:ascii="Symbol" w:hAnsi="Symbol" w:cs="Symbol" w:hint="default"/>
        <w:lang w:val="pt-PT" w:eastAsia="en-US" w:bidi="ar-SA"/>
      </w:rPr>
    </w:lvl>
    <w:lvl w:ilvl="6">
      <w:numFmt w:val="bullet"/>
      <w:lvlText w:val=""/>
      <w:lvlJc w:val="left"/>
      <w:pPr>
        <w:tabs>
          <w:tab w:val="num" w:pos="0"/>
        </w:tabs>
        <w:ind w:left="4229" w:hanging="224"/>
      </w:pPr>
      <w:rPr>
        <w:rFonts w:ascii="Symbol" w:hAnsi="Symbol" w:cs="Symbol" w:hint="default"/>
        <w:lang w:val="pt-PT" w:eastAsia="en-US" w:bidi="ar-SA"/>
      </w:rPr>
    </w:lvl>
    <w:lvl w:ilvl="7">
      <w:numFmt w:val="bullet"/>
      <w:lvlText w:val=""/>
      <w:lvlJc w:val="left"/>
      <w:pPr>
        <w:tabs>
          <w:tab w:val="num" w:pos="0"/>
        </w:tabs>
        <w:ind w:left="4877" w:hanging="224"/>
      </w:pPr>
      <w:rPr>
        <w:rFonts w:ascii="Symbol" w:hAnsi="Symbol" w:cs="Symbol" w:hint="default"/>
        <w:lang w:val="pt-PT" w:eastAsia="en-US" w:bidi="ar-SA"/>
      </w:rPr>
    </w:lvl>
    <w:lvl w:ilvl="8">
      <w:numFmt w:val="bullet"/>
      <w:lvlText w:val=""/>
      <w:lvlJc w:val="left"/>
      <w:pPr>
        <w:tabs>
          <w:tab w:val="num" w:pos="0"/>
        </w:tabs>
        <w:ind w:left="5525" w:hanging="224"/>
      </w:pPr>
      <w:rPr>
        <w:rFonts w:ascii="Symbol" w:hAnsi="Symbol" w:cs="Symbol" w:hint="default"/>
        <w:lang w:val="pt-PT" w:eastAsia="en-US" w:bidi="ar-SA"/>
      </w:rPr>
    </w:lvl>
  </w:abstractNum>
  <w:abstractNum w:abstractNumId="27" w15:restartNumberingAfterBreak="0">
    <w:nsid w:val="398858B0"/>
    <w:multiLevelType w:val="multilevel"/>
    <w:tmpl w:val="25BC0D84"/>
    <w:lvl w:ilvl="0">
      <w:start w:val="1"/>
      <w:numFmt w:val="decimal"/>
      <w:lvlText w:val="%1."/>
      <w:lvlJc w:val="left"/>
      <w:pPr>
        <w:tabs>
          <w:tab w:val="num" w:pos="0"/>
        </w:tabs>
        <w:ind w:left="1417" w:hanging="708"/>
      </w:pPr>
      <w:rPr>
        <w:rFonts w:ascii="Arial" w:eastAsia="Arial" w:hAnsi="Arial" w:cs="Arial"/>
        <w:b/>
        <w:bCs/>
        <w:spacing w:val="-27"/>
        <w:w w:val="99"/>
        <w:sz w:val="24"/>
        <w:szCs w:val="24"/>
      </w:rPr>
    </w:lvl>
    <w:lvl w:ilvl="1">
      <w:numFmt w:val="bullet"/>
      <w:lvlText w:val=""/>
      <w:lvlJc w:val="left"/>
      <w:pPr>
        <w:tabs>
          <w:tab w:val="num" w:pos="0"/>
        </w:tabs>
        <w:ind w:left="2216" w:hanging="708"/>
      </w:pPr>
      <w:rPr>
        <w:rFonts w:ascii="Symbol" w:hAnsi="Symbol" w:cs="Symbol" w:hint="default"/>
      </w:rPr>
    </w:lvl>
    <w:lvl w:ilvl="2">
      <w:numFmt w:val="bullet"/>
      <w:lvlText w:val=""/>
      <w:lvlJc w:val="left"/>
      <w:pPr>
        <w:tabs>
          <w:tab w:val="num" w:pos="0"/>
        </w:tabs>
        <w:ind w:left="3006" w:hanging="708"/>
      </w:pPr>
      <w:rPr>
        <w:rFonts w:ascii="Symbol" w:hAnsi="Symbol" w:cs="Symbol" w:hint="default"/>
      </w:rPr>
    </w:lvl>
    <w:lvl w:ilvl="3">
      <w:numFmt w:val="bullet"/>
      <w:lvlText w:val=""/>
      <w:lvlJc w:val="left"/>
      <w:pPr>
        <w:tabs>
          <w:tab w:val="num" w:pos="0"/>
        </w:tabs>
        <w:ind w:left="3796" w:hanging="708"/>
      </w:pPr>
      <w:rPr>
        <w:rFonts w:ascii="Symbol" w:hAnsi="Symbol" w:cs="Symbol" w:hint="default"/>
      </w:rPr>
    </w:lvl>
    <w:lvl w:ilvl="4">
      <w:numFmt w:val="bullet"/>
      <w:lvlText w:val=""/>
      <w:lvlJc w:val="left"/>
      <w:pPr>
        <w:tabs>
          <w:tab w:val="num" w:pos="0"/>
        </w:tabs>
        <w:ind w:left="4586" w:hanging="708"/>
      </w:pPr>
      <w:rPr>
        <w:rFonts w:ascii="Symbol" w:hAnsi="Symbol" w:cs="Symbol" w:hint="default"/>
      </w:rPr>
    </w:lvl>
    <w:lvl w:ilvl="5">
      <w:numFmt w:val="bullet"/>
      <w:lvlText w:val=""/>
      <w:lvlJc w:val="left"/>
      <w:pPr>
        <w:tabs>
          <w:tab w:val="num" w:pos="0"/>
        </w:tabs>
        <w:ind w:left="5376" w:hanging="708"/>
      </w:pPr>
      <w:rPr>
        <w:rFonts w:ascii="Symbol" w:hAnsi="Symbol" w:cs="Symbol" w:hint="default"/>
      </w:rPr>
    </w:lvl>
    <w:lvl w:ilvl="6">
      <w:numFmt w:val="bullet"/>
      <w:lvlText w:val=""/>
      <w:lvlJc w:val="left"/>
      <w:pPr>
        <w:tabs>
          <w:tab w:val="num" w:pos="0"/>
        </w:tabs>
        <w:ind w:left="6166" w:hanging="708"/>
      </w:pPr>
      <w:rPr>
        <w:rFonts w:ascii="Symbol" w:hAnsi="Symbol" w:cs="Symbol" w:hint="default"/>
      </w:rPr>
    </w:lvl>
    <w:lvl w:ilvl="7">
      <w:numFmt w:val="bullet"/>
      <w:lvlText w:val=""/>
      <w:lvlJc w:val="left"/>
      <w:pPr>
        <w:tabs>
          <w:tab w:val="num" w:pos="0"/>
        </w:tabs>
        <w:ind w:left="6956" w:hanging="708"/>
      </w:pPr>
      <w:rPr>
        <w:rFonts w:ascii="Symbol" w:hAnsi="Symbol" w:cs="Symbol" w:hint="default"/>
      </w:rPr>
    </w:lvl>
    <w:lvl w:ilvl="8">
      <w:numFmt w:val="bullet"/>
      <w:lvlText w:val=""/>
      <w:lvlJc w:val="left"/>
      <w:pPr>
        <w:tabs>
          <w:tab w:val="num" w:pos="0"/>
        </w:tabs>
        <w:ind w:left="7746" w:hanging="708"/>
      </w:pPr>
      <w:rPr>
        <w:rFonts w:ascii="Symbol" w:hAnsi="Symbol" w:cs="Symbol" w:hint="default"/>
      </w:rPr>
    </w:lvl>
  </w:abstractNum>
  <w:abstractNum w:abstractNumId="28" w15:restartNumberingAfterBreak="0">
    <w:nsid w:val="3A8A12A5"/>
    <w:multiLevelType w:val="multilevel"/>
    <w:tmpl w:val="EDCE9F84"/>
    <w:lvl w:ilvl="0">
      <w:start w:val="1"/>
      <w:numFmt w:val="decimal"/>
      <w:pStyle w:val="Ttulo3"/>
      <w:suff w:val="space"/>
      <w:lvlText w:val="%1."/>
      <w:lvlJc w:val="left"/>
      <w:pPr>
        <w:tabs>
          <w:tab w:val="num" w:pos="0"/>
        </w:tabs>
        <w:ind w:left="0" w:firstLine="0"/>
      </w:pPr>
      <w:rPr>
        <w:b/>
      </w:rPr>
    </w:lvl>
    <w:lvl w:ilvl="1">
      <w:start w:val="1"/>
      <w:numFmt w:val="decimal"/>
      <w:pStyle w:val="12"/>
      <w:suff w:val="space"/>
      <w:lvlText w:val="%1.%2."/>
      <w:lvlJc w:val="left"/>
      <w:pPr>
        <w:tabs>
          <w:tab w:val="num" w:pos="0"/>
        </w:tabs>
        <w:ind w:left="851" w:firstLine="0"/>
      </w:pPr>
      <w:rPr>
        <w:b/>
        <w:bCs/>
      </w:rPr>
    </w:lvl>
    <w:lvl w:ilvl="2">
      <w:start w:val="1"/>
      <w:numFmt w:val="decimal"/>
      <w:pStyle w:val="Ttulo4"/>
      <w:suff w:val="space"/>
      <w:lvlText w:val="%1.%2.%3."/>
      <w:lvlJc w:val="left"/>
      <w:pPr>
        <w:tabs>
          <w:tab w:val="num" w:pos="0"/>
        </w:tabs>
        <w:ind w:left="710" w:firstLine="0"/>
      </w:pPr>
      <w:rPr>
        <w:b/>
      </w:rPr>
    </w:lvl>
    <w:lvl w:ilvl="3">
      <w:start w:val="1"/>
      <w:numFmt w:val="decimal"/>
      <w:suff w:val="space"/>
      <w:lvlText w:val="%1.%2.%3.%4."/>
      <w:lvlJc w:val="left"/>
      <w:pPr>
        <w:tabs>
          <w:tab w:val="num" w:pos="0"/>
        </w:tabs>
        <w:ind w:left="710" w:firstLine="0"/>
      </w:pPr>
      <w:rPr>
        <w:b/>
      </w:rPr>
    </w:lvl>
    <w:lvl w:ilvl="4">
      <w:start w:val="1"/>
      <w:numFmt w:val="decimal"/>
      <w:suff w:val="space"/>
      <w:lvlText w:val="%1.%2.%3.%4.%5."/>
      <w:lvlJc w:val="left"/>
      <w:pPr>
        <w:tabs>
          <w:tab w:val="num" w:pos="0"/>
        </w:tabs>
        <w:ind w:left="1136" w:firstLine="0"/>
      </w:pPr>
      <w:rPr>
        <w:b/>
      </w:rPr>
    </w:lvl>
    <w:lvl w:ilvl="5">
      <w:start w:val="1"/>
      <w:numFmt w:val="decimal"/>
      <w:lvlText w:val="%1.%2.%3.%4.%5.%6."/>
      <w:lvlJc w:val="left"/>
      <w:pPr>
        <w:tabs>
          <w:tab w:val="num" w:pos="0"/>
        </w:tabs>
        <w:ind w:left="1420" w:firstLine="0"/>
      </w:pPr>
      <w:rPr>
        <w:b/>
      </w:rPr>
    </w:lvl>
    <w:lvl w:ilvl="6">
      <w:start w:val="1"/>
      <w:numFmt w:val="decimal"/>
      <w:suff w:val="space"/>
      <w:lvlText w:val="%1.%2.%3.%4.%5.%6.%7."/>
      <w:lvlJc w:val="left"/>
      <w:pPr>
        <w:tabs>
          <w:tab w:val="num" w:pos="0"/>
        </w:tabs>
        <w:ind w:left="1704" w:firstLine="0"/>
      </w:pPr>
      <w:rPr>
        <w:b/>
      </w:rPr>
    </w:lvl>
    <w:lvl w:ilvl="7">
      <w:start w:val="1"/>
      <w:numFmt w:val="decimal"/>
      <w:lvlText w:val="%1.%2.%3.%4.%5.%6.%7.%8."/>
      <w:lvlJc w:val="left"/>
      <w:pPr>
        <w:tabs>
          <w:tab w:val="num" w:pos="0"/>
        </w:tabs>
        <w:ind w:left="1988" w:firstLine="0"/>
      </w:pPr>
    </w:lvl>
    <w:lvl w:ilvl="8">
      <w:start w:val="1"/>
      <w:numFmt w:val="decimal"/>
      <w:lvlText w:val="%1.%2.%3.%4.%5.%6.%7.%8.%9."/>
      <w:lvlJc w:val="left"/>
      <w:pPr>
        <w:tabs>
          <w:tab w:val="num" w:pos="0"/>
        </w:tabs>
        <w:ind w:left="2272" w:firstLine="0"/>
      </w:pPr>
    </w:lvl>
  </w:abstractNum>
  <w:abstractNum w:abstractNumId="29" w15:restartNumberingAfterBreak="0">
    <w:nsid w:val="3BDC2815"/>
    <w:multiLevelType w:val="multilevel"/>
    <w:tmpl w:val="EF58BA94"/>
    <w:lvl w:ilvl="0">
      <w:start w:val="1"/>
      <w:numFmt w:val="lowerLetter"/>
      <w:lvlText w:val="%1)"/>
      <w:lvlJc w:val="left"/>
      <w:pPr>
        <w:tabs>
          <w:tab w:val="num" w:pos="0"/>
        </w:tabs>
        <w:ind w:left="720" w:hanging="360"/>
      </w:pPr>
      <w:rPr>
        <w:rFonts w:ascii="Arial" w:eastAsiaTheme="minorEastAsia" w:hAnsi="Arial" w:cs="Arial"/>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3DCE593E"/>
    <w:multiLevelType w:val="multilevel"/>
    <w:tmpl w:val="E32CBB10"/>
    <w:lvl w:ilvl="0">
      <w:start w:val="1"/>
      <w:numFmt w:val="decimal"/>
      <w:pStyle w:val="Numerada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3DE95F3B"/>
    <w:multiLevelType w:val="multilevel"/>
    <w:tmpl w:val="5EEABACC"/>
    <w:lvl w:ilvl="0">
      <w:numFmt w:val="bullet"/>
      <w:lvlText w:val=""/>
      <w:lvlJc w:val="left"/>
      <w:pPr>
        <w:tabs>
          <w:tab w:val="num" w:pos="0"/>
        </w:tabs>
        <w:ind w:left="333" w:hanging="224"/>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82" w:hanging="224"/>
      </w:pPr>
      <w:rPr>
        <w:rFonts w:ascii="Symbol" w:hAnsi="Symbol" w:cs="Symbol" w:hint="default"/>
        <w:lang w:val="pt-PT" w:eastAsia="en-US" w:bidi="ar-SA"/>
      </w:rPr>
    </w:lvl>
    <w:lvl w:ilvl="2">
      <w:numFmt w:val="bullet"/>
      <w:lvlText w:val=""/>
      <w:lvlJc w:val="left"/>
      <w:pPr>
        <w:tabs>
          <w:tab w:val="num" w:pos="0"/>
        </w:tabs>
        <w:ind w:left="1624" w:hanging="224"/>
      </w:pPr>
      <w:rPr>
        <w:rFonts w:ascii="Symbol" w:hAnsi="Symbol" w:cs="Symbol" w:hint="default"/>
        <w:lang w:val="pt-PT" w:eastAsia="en-US" w:bidi="ar-SA"/>
      </w:rPr>
    </w:lvl>
    <w:lvl w:ilvl="3">
      <w:numFmt w:val="bullet"/>
      <w:lvlText w:val=""/>
      <w:lvlJc w:val="left"/>
      <w:pPr>
        <w:tabs>
          <w:tab w:val="num" w:pos="0"/>
        </w:tabs>
        <w:ind w:left="2266" w:hanging="224"/>
      </w:pPr>
      <w:rPr>
        <w:rFonts w:ascii="Symbol" w:hAnsi="Symbol" w:cs="Symbol" w:hint="default"/>
        <w:lang w:val="pt-PT" w:eastAsia="en-US" w:bidi="ar-SA"/>
      </w:rPr>
    </w:lvl>
    <w:lvl w:ilvl="4">
      <w:numFmt w:val="bullet"/>
      <w:lvlText w:val=""/>
      <w:lvlJc w:val="left"/>
      <w:pPr>
        <w:tabs>
          <w:tab w:val="num" w:pos="0"/>
        </w:tabs>
        <w:ind w:left="2908" w:hanging="224"/>
      </w:pPr>
      <w:rPr>
        <w:rFonts w:ascii="Symbol" w:hAnsi="Symbol" w:cs="Symbol" w:hint="default"/>
        <w:lang w:val="pt-PT" w:eastAsia="en-US" w:bidi="ar-SA"/>
      </w:rPr>
    </w:lvl>
    <w:lvl w:ilvl="5">
      <w:numFmt w:val="bullet"/>
      <w:lvlText w:val=""/>
      <w:lvlJc w:val="left"/>
      <w:pPr>
        <w:tabs>
          <w:tab w:val="num" w:pos="0"/>
        </w:tabs>
        <w:ind w:left="3551" w:hanging="224"/>
      </w:pPr>
      <w:rPr>
        <w:rFonts w:ascii="Symbol" w:hAnsi="Symbol" w:cs="Symbol" w:hint="default"/>
        <w:lang w:val="pt-PT" w:eastAsia="en-US" w:bidi="ar-SA"/>
      </w:rPr>
    </w:lvl>
    <w:lvl w:ilvl="6">
      <w:numFmt w:val="bullet"/>
      <w:lvlText w:val=""/>
      <w:lvlJc w:val="left"/>
      <w:pPr>
        <w:tabs>
          <w:tab w:val="num" w:pos="0"/>
        </w:tabs>
        <w:ind w:left="4193" w:hanging="224"/>
      </w:pPr>
      <w:rPr>
        <w:rFonts w:ascii="Symbol" w:hAnsi="Symbol" w:cs="Symbol" w:hint="default"/>
        <w:lang w:val="pt-PT" w:eastAsia="en-US" w:bidi="ar-SA"/>
      </w:rPr>
    </w:lvl>
    <w:lvl w:ilvl="7">
      <w:numFmt w:val="bullet"/>
      <w:lvlText w:val=""/>
      <w:lvlJc w:val="left"/>
      <w:pPr>
        <w:tabs>
          <w:tab w:val="num" w:pos="0"/>
        </w:tabs>
        <w:ind w:left="4835" w:hanging="224"/>
      </w:pPr>
      <w:rPr>
        <w:rFonts w:ascii="Symbol" w:hAnsi="Symbol" w:cs="Symbol" w:hint="default"/>
        <w:lang w:val="pt-PT" w:eastAsia="en-US" w:bidi="ar-SA"/>
      </w:rPr>
    </w:lvl>
    <w:lvl w:ilvl="8">
      <w:numFmt w:val="bullet"/>
      <w:lvlText w:val=""/>
      <w:lvlJc w:val="left"/>
      <w:pPr>
        <w:tabs>
          <w:tab w:val="num" w:pos="0"/>
        </w:tabs>
        <w:ind w:left="5477" w:hanging="224"/>
      </w:pPr>
      <w:rPr>
        <w:rFonts w:ascii="Symbol" w:hAnsi="Symbol" w:cs="Symbol" w:hint="default"/>
        <w:lang w:val="pt-PT" w:eastAsia="en-US" w:bidi="ar-SA"/>
      </w:rPr>
    </w:lvl>
  </w:abstractNum>
  <w:abstractNum w:abstractNumId="32" w15:restartNumberingAfterBreak="0">
    <w:nsid w:val="404F672D"/>
    <w:multiLevelType w:val="multilevel"/>
    <w:tmpl w:val="D5ACCC7A"/>
    <w:lvl w:ilvl="0">
      <w:start w:val="1"/>
      <w:numFmt w:val="decimal"/>
      <w:pStyle w:val="Numerad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40D745D8"/>
    <w:multiLevelType w:val="multilevel"/>
    <w:tmpl w:val="7E588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69279E"/>
    <w:multiLevelType w:val="multilevel"/>
    <w:tmpl w:val="1F2ACE58"/>
    <w:lvl w:ilvl="0">
      <w:numFmt w:val="bullet"/>
      <w:lvlText w:val=""/>
      <w:lvlJc w:val="left"/>
      <w:pPr>
        <w:tabs>
          <w:tab w:val="num" w:pos="0"/>
        </w:tabs>
        <w:ind w:left="910" w:hanging="284"/>
      </w:pPr>
      <w:rPr>
        <w:rFonts w:ascii="Wingdings" w:hAnsi="Wingdings" w:cs="Wingdings" w:hint="default"/>
        <w:b w:val="0"/>
        <w:bCs w:val="0"/>
        <w:i w:val="0"/>
        <w:iCs w:val="0"/>
        <w:spacing w:val="0"/>
        <w:w w:val="100"/>
        <w:sz w:val="24"/>
        <w:szCs w:val="24"/>
        <w:lang w:val="pt-PT" w:eastAsia="en-US" w:bidi="ar-SA"/>
      </w:rPr>
    </w:lvl>
    <w:lvl w:ilvl="1">
      <w:numFmt w:val="bullet"/>
      <w:lvlText w:val=""/>
      <w:lvlJc w:val="left"/>
      <w:pPr>
        <w:tabs>
          <w:tab w:val="num" w:pos="0"/>
        </w:tabs>
        <w:ind w:left="1781" w:hanging="284"/>
      </w:pPr>
      <w:rPr>
        <w:rFonts w:ascii="Symbol" w:hAnsi="Symbol" w:cs="Symbol" w:hint="default"/>
        <w:lang w:val="pt-PT" w:eastAsia="en-US" w:bidi="ar-SA"/>
      </w:rPr>
    </w:lvl>
    <w:lvl w:ilvl="2">
      <w:numFmt w:val="bullet"/>
      <w:lvlText w:val=""/>
      <w:lvlJc w:val="left"/>
      <w:pPr>
        <w:tabs>
          <w:tab w:val="num" w:pos="0"/>
        </w:tabs>
        <w:ind w:left="2642" w:hanging="284"/>
      </w:pPr>
      <w:rPr>
        <w:rFonts w:ascii="Symbol" w:hAnsi="Symbol" w:cs="Symbol" w:hint="default"/>
        <w:lang w:val="pt-PT" w:eastAsia="en-US" w:bidi="ar-SA"/>
      </w:rPr>
    </w:lvl>
    <w:lvl w:ilvl="3">
      <w:numFmt w:val="bullet"/>
      <w:lvlText w:val=""/>
      <w:lvlJc w:val="left"/>
      <w:pPr>
        <w:tabs>
          <w:tab w:val="num" w:pos="0"/>
        </w:tabs>
        <w:ind w:left="3503" w:hanging="284"/>
      </w:pPr>
      <w:rPr>
        <w:rFonts w:ascii="Symbol" w:hAnsi="Symbol" w:cs="Symbol" w:hint="default"/>
        <w:lang w:val="pt-PT" w:eastAsia="en-US" w:bidi="ar-SA"/>
      </w:rPr>
    </w:lvl>
    <w:lvl w:ilvl="4">
      <w:numFmt w:val="bullet"/>
      <w:lvlText w:val=""/>
      <w:lvlJc w:val="left"/>
      <w:pPr>
        <w:tabs>
          <w:tab w:val="num" w:pos="0"/>
        </w:tabs>
        <w:ind w:left="4364" w:hanging="284"/>
      </w:pPr>
      <w:rPr>
        <w:rFonts w:ascii="Symbol" w:hAnsi="Symbol" w:cs="Symbol" w:hint="default"/>
        <w:lang w:val="pt-PT" w:eastAsia="en-US" w:bidi="ar-SA"/>
      </w:rPr>
    </w:lvl>
    <w:lvl w:ilvl="5">
      <w:numFmt w:val="bullet"/>
      <w:lvlText w:val=""/>
      <w:lvlJc w:val="left"/>
      <w:pPr>
        <w:tabs>
          <w:tab w:val="num" w:pos="0"/>
        </w:tabs>
        <w:ind w:left="5225" w:hanging="284"/>
      </w:pPr>
      <w:rPr>
        <w:rFonts w:ascii="Symbol" w:hAnsi="Symbol" w:cs="Symbol" w:hint="default"/>
        <w:lang w:val="pt-PT" w:eastAsia="en-US" w:bidi="ar-SA"/>
      </w:rPr>
    </w:lvl>
    <w:lvl w:ilvl="6">
      <w:numFmt w:val="bullet"/>
      <w:lvlText w:val=""/>
      <w:lvlJc w:val="left"/>
      <w:pPr>
        <w:tabs>
          <w:tab w:val="num" w:pos="0"/>
        </w:tabs>
        <w:ind w:left="6086" w:hanging="284"/>
      </w:pPr>
      <w:rPr>
        <w:rFonts w:ascii="Symbol" w:hAnsi="Symbol" w:cs="Symbol" w:hint="default"/>
        <w:lang w:val="pt-PT" w:eastAsia="en-US" w:bidi="ar-SA"/>
      </w:rPr>
    </w:lvl>
    <w:lvl w:ilvl="7">
      <w:numFmt w:val="bullet"/>
      <w:lvlText w:val=""/>
      <w:lvlJc w:val="left"/>
      <w:pPr>
        <w:tabs>
          <w:tab w:val="num" w:pos="0"/>
        </w:tabs>
        <w:ind w:left="6947" w:hanging="284"/>
      </w:pPr>
      <w:rPr>
        <w:rFonts w:ascii="Symbol" w:hAnsi="Symbol" w:cs="Symbol" w:hint="default"/>
        <w:lang w:val="pt-PT" w:eastAsia="en-US" w:bidi="ar-SA"/>
      </w:rPr>
    </w:lvl>
    <w:lvl w:ilvl="8">
      <w:numFmt w:val="bullet"/>
      <w:lvlText w:val=""/>
      <w:lvlJc w:val="left"/>
      <w:pPr>
        <w:tabs>
          <w:tab w:val="num" w:pos="0"/>
        </w:tabs>
        <w:ind w:left="7808" w:hanging="284"/>
      </w:pPr>
      <w:rPr>
        <w:rFonts w:ascii="Symbol" w:hAnsi="Symbol" w:cs="Symbol" w:hint="default"/>
        <w:lang w:val="pt-PT" w:eastAsia="en-US" w:bidi="ar-SA"/>
      </w:rPr>
    </w:lvl>
  </w:abstractNum>
  <w:abstractNum w:abstractNumId="35" w15:restartNumberingAfterBreak="0">
    <w:nsid w:val="44ED0CD5"/>
    <w:multiLevelType w:val="hybridMultilevel"/>
    <w:tmpl w:val="10CA7B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45365F11"/>
    <w:multiLevelType w:val="multilevel"/>
    <w:tmpl w:val="9F562316"/>
    <w:lvl w:ilvl="0">
      <w:start w:val="10"/>
      <w:numFmt w:val="decimal"/>
      <w:lvlText w:val="%1."/>
      <w:lvlJc w:val="left"/>
      <w:pPr>
        <w:tabs>
          <w:tab w:val="num" w:pos="0"/>
        </w:tabs>
        <w:ind w:left="435" w:hanging="435"/>
      </w:pPr>
      <w:rPr>
        <w:b/>
        <w:bCs w:val="0"/>
        <w:color w:val="000000"/>
        <w:u w:val="none"/>
      </w:rPr>
    </w:lvl>
    <w:lvl w:ilvl="1">
      <w:start w:val="1"/>
      <w:numFmt w:val="decimal"/>
      <w:lvlText w:val="%1.%2."/>
      <w:lvlJc w:val="left"/>
      <w:pPr>
        <w:tabs>
          <w:tab w:val="num" w:pos="0"/>
        </w:tabs>
        <w:ind w:left="435" w:hanging="435"/>
      </w:pPr>
      <w:rPr>
        <w:b/>
        <w:bCs/>
        <w:color w:val="000000"/>
        <w:u w:val="none"/>
      </w:rPr>
    </w:lvl>
    <w:lvl w:ilvl="2">
      <w:start w:val="1"/>
      <w:numFmt w:val="decimal"/>
      <w:lvlText w:val="%1.%2.%3."/>
      <w:lvlJc w:val="left"/>
      <w:pPr>
        <w:tabs>
          <w:tab w:val="num" w:pos="0"/>
        </w:tabs>
        <w:ind w:left="720" w:hanging="720"/>
      </w:pPr>
      <w:rPr>
        <w:b w:val="0"/>
        <w:color w:val="000000"/>
        <w:u w:val="none"/>
      </w:rPr>
    </w:lvl>
    <w:lvl w:ilvl="3">
      <w:start w:val="1"/>
      <w:numFmt w:val="decimal"/>
      <w:lvlText w:val="%1.%2.%3.%4."/>
      <w:lvlJc w:val="left"/>
      <w:pPr>
        <w:tabs>
          <w:tab w:val="num" w:pos="0"/>
        </w:tabs>
        <w:ind w:left="720" w:hanging="720"/>
      </w:pPr>
      <w:rPr>
        <w:b w:val="0"/>
        <w:color w:val="000000"/>
        <w:u w:val="none"/>
      </w:rPr>
    </w:lvl>
    <w:lvl w:ilvl="4">
      <w:start w:val="1"/>
      <w:numFmt w:val="decimal"/>
      <w:lvlText w:val="%1.%2.%3.%4.%5."/>
      <w:lvlJc w:val="left"/>
      <w:pPr>
        <w:tabs>
          <w:tab w:val="num" w:pos="0"/>
        </w:tabs>
        <w:ind w:left="1080" w:hanging="1080"/>
      </w:pPr>
      <w:rPr>
        <w:b w:val="0"/>
        <w:color w:val="000000"/>
        <w:u w:val="none"/>
      </w:rPr>
    </w:lvl>
    <w:lvl w:ilvl="5">
      <w:start w:val="1"/>
      <w:numFmt w:val="decimal"/>
      <w:lvlText w:val="%1.%2.%3.%4.%5.%6."/>
      <w:lvlJc w:val="left"/>
      <w:pPr>
        <w:tabs>
          <w:tab w:val="num" w:pos="0"/>
        </w:tabs>
        <w:ind w:left="1080" w:hanging="1080"/>
      </w:pPr>
      <w:rPr>
        <w:b w:val="0"/>
        <w:color w:val="000000"/>
        <w:u w:val="none"/>
      </w:rPr>
    </w:lvl>
    <w:lvl w:ilvl="6">
      <w:start w:val="1"/>
      <w:numFmt w:val="decimal"/>
      <w:lvlText w:val="%1.%2.%3.%4.%5.%6.%7."/>
      <w:lvlJc w:val="left"/>
      <w:pPr>
        <w:tabs>
          <w:tab w:val="num" w:pos="0"/>
        </w:tabs>
        <w:ind w:left="1440" w:hanging="1440"/>
      </w:pPr>
      <w:rPr>
        <w:b w:val="0"/>
        <w:color w:val="000000"/>
        <w:u w:val="none"/>
      </w:rPr>
    </w:lvl>
    <w:lvl w:ilvl="7">
      <w:start w:val="1"/>
      <w:numFmt w:val="decimal"/>
      <w:lvlText w:val="%1.%2.%3.%4.%5.%6.%7.%8."/>
      <w:lvlJc w:val="left"/>
      <w:pPr>
        <w:tabs>
          <w:tab w:val="num" w:pos="0"/>
        </w:tabs>
        <w:ind w:left="1440" w:hanging="1440"/>
      </w:pPr>
      <w:rPr>
        <w:b w:val="0"/>
        <w:color w:val="000000"/>
        <w:u w:val="none"/>
      </w:rPr>
    </w:lvl>
    <w:lvl w:ilvl="8">
      <w:start w:val="1"/>
      <w:numFmt w:val="decimal"/>
      <w:lvlText w:val="%1.%2.%3.%4.%5.%6.%7.%8.%9."/>
      <w:lvlJc w:val="left"/>
      <w:pPr>
        <w:tabs>
          <w:tab w:val="num" w:pos="0"/>
        </w:tabs>
        <w:ind w:left="1800" w:hanging="1800"/>
      </w:pPr>
      <w:rPr>
        <w:b w:val="0"/>
        <w:color w:val="000000"/>
        <w:u w:val="none"/>
      </w:rPr>
    </w:lvl>
  </w:abstractNum>
  <w:abstractNum w:abstractNumId="37" w15:restartNumberingAfterBreak="0">
    <w:nsid w:val="48F640F4"/>
    <w:multiLevelType w:val="hybridMultilevel"/>
    <w:tmpl w:val="090448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4D601B4D"/>
    <w:multiLevelType w:val="multilevel"/>
    <w:tmpl w:val="0B2CE842"/>
    <w:lvl w:ilvl="0">
      <w:numFmt w:val="bullet"/>
      <w:lvlText w:val=""/>
      <w:lvlJc w:val="left"/>
      <w:pPr>
        <w:tabs>
          <w:tab w:val="num" w:pos="0"/>
        </w:tabs>
        <w:ind w:left="1352" w:hanging="286"/>
      </w:pPr>
      <w:rPr>
        <w:rFonts w:ascii="Wingdings" w:hAnsi="Wingdings" w:cs="Wingdings" w:hint="default"/>
        <w:b w:val="0"/>
        <w:bCs w:val="0"/>
        <w:i w:val="0"/>
        <w:iCs w:val="0"/>
        <w:spacing w:val="0"/>
        <w:w w:val="100"/>
        <w:sz w:val="24"/>
        <w:szCs w:val="24"/>
        <w:lang w:val="pt-PT" w:eastAsia="en-US" w:bidi="ar-SA"/>
      </w:rPr>
    </w:lvl>
    <w:lvl w:ilvl="1">
      <w:numFmt w:val="bullet"/>
      <w:lvlText w:val=""/>
      <w:lvlJc w:val="left"/>
      <w:pPr>
        <w:tabs>
          <w:tab w:val="num" w:pos="0"/>
        </w:tabs>
        <w:ind w:left="2259" w:hanging="286"/>
      </w:pPr>
      <w:rPr>
        <w:rFonts w:ascii="Symbol" w:hAnsi="Symbol" w:cs="Symbol" w:hint="default"/>
        <w:lang w:val="pt-PT" w:eastAsia="en-US" w:bidi="ar-SA"/>
      </w:rPr>
    </w:lvl>
    <w:lvl w:ilvl="2">
      <w:numFmt w:val="bullet"/>
      <w:lvlText w:val=""/>
      <w:lvlJc w:val="left"/>
      <w:pPr>
        <w:tabs>
          <w:tab w:val="num" w:pos="0"/>
        </w:tabs>
        <w:ind w:left="3158" w:hanging="286"/>
      </w:pPr>
      <w:rPr>
        <w:rFonts w:ascii="Symbol" w:hAnsi="Symbol" w:cs="Symbol" w:hint="default"/>
        <w:lang w:val="pt-PT" w:eastAsia="en-US" w:bidi="ar-SA"/>
      </w:rPr>
    </w:lvl>
    <w:lvl w:ilvl="3">
      <w:numFmt w:val="bullet"/>
      <w:lvlText w:val=""/>
      <w:lvlJc w:val="left"/>
      <w:pPr>
        <w:tabs>
          <w:tab w:val="num" w:pos="0"/>
        </w:tabs>
        <w:ind w:left="4057" w:hanging="286"/>
      </w:pPr>
      <w:rPr>
        <w:rFonts w:ascii="Symbol" w:hAnsi="Symbol" w:cs="Symbol" w:hint="default"/>
        <w:lang w:val="pt-PT" w:eastAsia="en-US" w:bidi="ar-SA"/>
      </w:rPr>
    </w:lvl>
    <w:lvl w:ilvl="4">
      <w:numFmt w:val="bullet"/>
      <w:lvlText w:val=""/>
      <w:lvlJc w:val="left"/>
      <w:pPr>
        <w:tabs>
          <w:tab w:val="num" w:pos="0"/>
        </w:tabs>
        <w:ind w:left="4956" w:hanging="286"/>
      </w:pPr>
      <w:rPr>
        <w:rFonts w:ascii="Symbol" w:hAnsi="Symbol" w:cs="Symbol" w:hint="default"/>
        <w:lang w:val="pt-PT" w:eastAsia="en-US" w:bidi="ar-SA"/>
      </w:rPr>
    </w:lvl>
    <w:lvl w:ilvl="5">
      <w:numFmt w:val="bullet"/>
      <w:lvlText w:val=""/>
      <w:lvlJc w:val="left"/>
      <w:pPr>
        <w:tabs>
          <w:tab w:val="num" w:pos="0"/>
        </w:tabs>
        <w:ind w:left="5855" w:hanging="286"/>
      </w:pPr>
      <w:rPr>
        <w:rFonts w:ascii="Symbol" w:hAnsi="Symbol" w:cs="Symbol" w:hint="default"/>
        <w:lang w:val="pt-PT" w:eastAsia="en-US" w:bidi="ar-SA"/>
      </w:rPr>
    </w:lvl>
    <w:lvl w:ilvl="6">
      <w:numFmt w:val="bullet"/>
      <w:lvlText w:val=""/>
      <w:lvlJc w:val="left"/>
      <w:pPr>
        <w:tabs>
          <w:tab w:val="num" w:pos="0"/>
        </w:tabs>
        <w:ind w:left="6754" w:hanging="286"/>
      </w:pPr>
      <w:rPr>
        <w:rFonts w:ascii="Symbol" w:hAnsi="Symbol" w:cs="Symbol" w:hint="default"/>
        <w:lang w:val="pt-PT" w:eastAsia="en-US" w:bidi="ar-SA"/>
      </w:rPr>
    </w:lvl>
    <w:lvl w:ilvl="7">
      <w:numFmt w:val="bullet"/>
      <w:lvlText w:val=""/>
      <w:lvlJc w:val="left"/>
      <w:pPr>
        <w:tabs>
          <w:tab w:val="num" w:pos="0"/>
        </w:tabs>
        <w:ind w:left="7653" w:hanging="286"/>
      </w:pPr>
      <w:rPr>
        <w:rFonts w:ascii="Symbol" w:hAnsi="Symbol" w:cs="Symbol" w:hint="default"/>
        <w:lang w:val="pt-PT" w:eastAsia="en-US" w:bidi="ar-SA"/>
      </w:rPr>
    </w:lvl>
    <w:lvl w:ilvl="8">
      <w:numFmt w:val="bullet"/>
      <w:lvlText w:val=""/>
      <w:lvlJc w:val="left"/>
      <w:pPr>
        <w:tabs>
          <w:tab w:val="num" w:pos="0"/>
        </w:tabs>
        <w:ind w:left="8552" w:hanging="286"/>
      </w:pPr>
      <w:rPr>
        <w:rFonts w:ascii="Symbol" w:hAnsi="Symbol" w:cs="Symbol" w:hint="default"/>
        <w:lang w:val="pt-PT" w:eastAsia="en-US" w:bidi="ar-SA"/>
      </w:rPr>
    </w:lvl>
  </w:abstractNum>
  <w:abstractNum w:abstractNumId="39" w15:restartNumberingAfterBreak="0">
    <w:nsid w:val="52BB28EC"/>
    <w:multiLevelType w:val="multilevel"/>
    <w:tmpl w:val="5E3C9516"/>
    <w:lvl w:ilvl="0">
      <w:numFmt w:val="bullet"/>
      <w:lvlText w:val=""/>
      <w:lvlJc w:val="left"/>
      <w:pPr>
        <w:tabs>
          <w:tab w:val="num" w:pos="0"/>
        </w:tabs>
        <w:ind w:left="333" w:hanging="224"/>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82" w:hanging="224"/>
      </w:pPr>
      <w:rPr>
        <w:rFonts w:ascii="Symbol" w:hAnsi="Symbol" w:cs="Symbol" w:hint="default"/>
        <w:lang w:val="pt-PT" w:eastAsia="en-US" w:bidi="ar-SA"/>
      </w:rPr>
    </w:lvl>
    <w:lvl w:ilvl="2">
      <w:numFmt w:val="bullet"/>
      <w:lvlText w:val=""/>
      <w:lvlJc w:val="left"/>
      <w:pPr>
        <w:tabs>
          <w:tab w:val="num" w:pos="0"/>
        </w:tabs>
        <w:ind w:left="1624" w:hanging="224"/>
      </w:pPr>
      <w:rPr>
        <w:rFonts w:ascii="Symbol" w:hAnsi="Symbol" w:cs="Symbol" w:hint="default"/>
        <w:lang w:val="pt-PT" w:eastAsia="en-US" w:bidi="ar-SA"/>
      </w:rPr>
    </w:lvl>
    <w:lvl w:ilvl="3">
      <w:numFmt w:val="bullet"/>
      <w:lvlText w:val=""/>
      <w:lvlJc w:val="left"/>
      <w:pPr>
        <w:tabs>
          <w:tab w:val="num" w:pos="0"/>
        </w:tabs>
        <w:ind w:left="2266" w:hanging="224"/>
      </w:pPr>
      <w:rPr>
        <w:rFonts w:ascii="Symbol" w:hAnsi="Symbol" w:cs="Symbol" w:hint="default"/>
        <w:lang w:val="pt-PT" w:eastAsia="en-US" w:bidi="ar-SA"/>
      </w:rPr>
    </w:lvl>
    <w:lvl w:ilvl="4">
      <w:numFmt w:val="bullet"/>
      <w:lvlText w:val=""/>
      <w:lvlJc w:val="left"/>
      <w:pPr>
        <w:tabs>
          <w:tab w:val="num" w:pos="0"/>
        </w:tabs>
        <w:ind w:left="2908" w:hanging="224"/>
      </w:pPr>
      <w:rPr>
        <w:rFonts w:ascii="Symbol" w:hAnsi="Symbol" w:cs="Symbol" w:hint="default"/>
        <w:lang w:val="pt-PT" w:eastAsia="en-US" w:bidi="ar-SA"/>
      </w:rPr>
    </w:lvl>
    <w:lvl w:ilvl="5">
      <w:numFmt w:val="bullet"/>
      <w:lvlText w:val=""/>
      <w:lvlJc w:val="left"/>
      <w:pPr>
        <w:tabs>
          <w:tab w:val="num" w:pos="0"/>
        </w:tabs>
        <w:ind w:left="3551" w:hanging="224"/>
      </w:pPr>
      <w:rPr>
        <w:rFonts w:ascii="Symbol" w:hAnsi="Symbol" w:cs="Symbol" w:hint="default"/>
        <w:lang w:val="pt-PT" w:eastAsia="en-US" w:bidi="ar-SA"/>
      </w:rPr>
    </w:lvl>
    <w:lvl w:ilvl="6">
      <w:numFmt w:val="bullet"/>
      <w:lvlText w:val=""/>
      <w:lvlJc w:val="left"/>
      <w:pPr>
        <w:tabs>
          <w:tab w:val="num" w:pos="0"/>
        </w:tabs>
        <w:ind w:left="4193" w:hanging="224"/>
      </w:pPr>
      <w:rPr>
        <w:rFonts w:ascii="Symbol" w:hAnsi="Symbol" w:cs="Symbol" w:hint="default"/>
        <w:lang w:val="pt-PT" w:eastAsia="en-US" w:bidi="ar-SA"/>
      </w:rPr>
    </w:lvl>
    <w:lvl w:ilvl="7">
      <w:numFmt w:val="bullet"/>
      <w:lvlText w:val=""/>
      <w:lvlJc w:val="left"/>
      <w:pPr>
        <w:tabs>
          <w:tab w:val="num" w:pos="0"/>
        </w:tabs>
        <w:ind w:left="4835" w:hanging="224"/>
      </w:pPr>
      <w:rPr>
        <w:rFonts w:ascii="Symbol" w:hAnsi="Symbol" w:cs="Symbol" w:hint="default"/>
        <w:lang w:val="pt-PT" w:eastAsia="en-US" w:bidi="ar-SA"/>
      </w:rPr>
    </w:lvl>
    <w:lvl w:ilvl="8">
      <w:numFmt w:val="bullet"/>
      <w:lvlText w:val=""/>
      <w:lvlJc w:val="left"/>
      <w:pPr>
        <w:tabs>
          <w:tab w:val="num" w:pos="0"/>
        </w:tabs>
        <w:ind w:left="5477" w:hanging="224"/>
      </w:pPr>
      <w:rPr>
        <w:rFonts w:ascii="Symbol" w:hAnsi="Symbol" w:cs="Symbol" w:hint="default"/>
        <w:lang w:val="pt-PT" w:eastAsia="en-US" w:bidi="ar-SA"/>
      </w:rPr>
    </w:lvl>
  </w:abstractNum>
  <w:abstractNum w:abstractNumId="40" w15:restartNumberingAfterBreak="0">
    <w:nsid w:val="534E27F0"/>
    <w:multiLevelType w:val="multilevel"/>
    <w:tmpl w:val="C62061D0"/>
    <w:lvl w:ilvl="0">
      <w:start w:val="1"/>
      <w:numFmt w:val="decimal"/>
      <w:lvlText w:val="%1."/>
      <w:lvlJc w:val="left"/>
      <w:pPr>
        <w:tabs>
          <w:tab w:val="num" w:pos="0"/>
        </w:tabs>
        <w:ind w:left="901" w:hanging="360"/>
      </w:pPr>
      <w:rPr>
        <w:rFonts w:ascii="Arial" w:eastAsia="Arial" w:hAnsi="Arial" w:cs="Arial"/>
        <w:b/>
        <w:bCs/>
        <w:i w:val="0"/>
        <w:iCs w:val="0"/>
        <w:spacing w:val="0"/>
        <w:w w:val="100"/>
        <w:sz w:val="20"/>
        <w:szCs w:val="20"/>
        <w:lang w:val="pt-PT" w:eastAsia="en-US" w:bidi="ar-SA"/>
      </w:rPr>
    </w:lvl>
    <w:lvl w:ilvl="1">
      <w:start w:val="1"/>
      <w:numFmt w:val="decimal"/>
      <w:lvlText w:val="%1.%2."/>
      <w:lvlJc w:val="left"/>
      <w:pPr>
        <w:tabs>
          <w:tab w:val="num" w:pos="0"/>
        </w:tabs>
        <w:ind w:left="1208" w:hanging="567"/>
      </w:pPr>
      <w:rPr>
        <w:b/>
        <w:spacing w:val="-1"/>
        <w:w w:val="97"/>
        <w:lang w:val="pt-PT" w:eastAsia="en-US" w:bidi="ar-SA"/>
      </w:rPr>
    </w:lvl>
    <w:lvl w:ilvl="2">
      <w:start w:val="1"/>
      <w:numFmt w:val="decimal"/>
      <w:lvlText w:val="%1.%2.%3."/>
      <w:lvlJc w:val="left"/>
      <w:pPr>
        <w:tabs>
          <w:tab w:val="num" w:pos="0"/>
        </w:tabs>
        <w:ind w:left="1378" w:hanging="567"/>
      </w:pPr>
      <w:rPr>
        <w:rFonts w:ascii="Arial" w:eastAsia="Arial MT" w:hAnsi="Arial" w:cs="Arial"/>
        <w:b w:val="0"/>
        <w:bCs w:val="0"/>
        <w:i w:val="0"/>
        <w:iCs w:val="0"/>
        <w:spacing w:val="-4"/>
        <w:w w:val="97"/>
        <w:sz w:val="20"/>
        <w:szCs w:val="20"/>
        <w:lang w:val="pt-PT" w:eastAsia="en-US" w:bidi="ar-SA"/>
      </w:rPr>
    </w:lvl>
    <w:lvl w:ilvl="3">
      <w:numFmt w:val="bullet"/>
      <w:lvlText w:val=""/>
      <w:lvlJc w:val="left"/>
      <w:pPr>
        <w:tabs>
          <w:tab w:val="num" w:pos="0"/>
        </w:tabs>
        <w:ind w:left="1380" w:hanging="567"/>
      </w:pPr>
      <w:rPr>
        <w:rFonts w:ascii="Symbol" w:hAnsi="Symbol" w:cs="Symbol" w:hint="default"/>
        <w:lang w:val="pt-PT" w:eastAsia="en-US" w:bidi="ar-SA"/>
      </w:rPr>
    </w:lvl>
    <w:lvl w:ilvl="4">
      <w:numFmt w:val="bullet"/>
      <w:lvlText w:val=""/>
      <w:lvlJc w:val="left"/>
      <w:pPr>
        <w:tabs>
          <w:tab w:val="num" w:pos="0"/>
        </w:tabs>
        <w:ind w:left="2661" w:hanging="567"/>
      </w:pPr>
      <w:rPr>
        <w:rFonts w:ascii="Symbol" w:hAnsi="Symbol" w:cs="Symbol" w:hint="default"/>
        <w:lang w:val="pt-PT" w:eastAsia="en-US" w:bidi="ar-SA"/>
      </w:rPr>
    </w:lvl>
    <w:lvl w:ilvl="5">
      <w:numFmt w:val="bullet"/>
      <w:lvlText w:val=""/>
      <w:lvlJc w:val="left"/>
      <w:pPr>
        <w:tabs>
          <w:tab w:val="num" w:pos="0"/>
        </w:tabs>
        <w:ind w:left="3943" w:hanging="567"/>
      </w:pPr>
      <w:rPr>
        <w:rFonts w:ascii="Symbol" w:hAnsi="Symbol" w:cs="Symbol" w:hint="default"/>
        <w:lang w:val="pt-PT" w:eastAsia="en-US" w:bidi="ar-SA"/>
      </w:rPr>
    </w:lvl>
    <w:lvl w:ilvl="6">
      <w:numFmt w:val="bullet"/>
      <w:lvlText w:val=""/>
      <w:lvlJc w:val="left"/>
      <w:pPr>
        <w:tabs>
          <w:tab w:val="num" w:pos="0"/>
        </w:tabs>
        <w:ind w:left="5224" w:hanging="567"/>
      </w:pPr>
      <w:rPr>
        <w:rFonts w:ascii="Symbol" w:hAnsi="Symbol" w:cs="Symbol" w:hint="default"/>
        <w:lang w:val="pt-PT" w:eastAsia="en-US" w:bidi="ar-SA"/>
      </w:rPr>
    </w:lvl>
    <w:lvl w:ilvl="7">
      <w:numFmt w:val="bullet"/>
      <w:lvlText w:val=""/>
      <w:lvlJc w:val="left"/>
      <w:pPr>
        <w:tabs>
          <w:tab w:val="num" w:pos="0"/>
        </w:tabs>
        <w:ind w:left="6506" w:hanging="567"/>
      </w:pPr>
      <w:rPr>
        <w:rFonts w:ascii="Symbol" w:hAnsi="Symbol" w:cs="Symbol" w:hint="default"/>
        <w:lang w:val="pt-PT" w:eastAsia="en-US" w:bidi="ar-SA"/>
      </w:rPr>
    </w:lvl>
    <w:lvl w:ilvl="8">
      <w:numFmt w:val="bullet"/>
      <w:lvlText w:val=""/>
      <w:lvlJc w:val="left"/>
      <w:pPr>
        <w:tabs>
          <w:tab w:val="num" w:pos="0"/>
        </w:tabs>
        <w:ind w:left="7788" w:hanging="567"/>
      </w:pPr>
      <w:rPr>
        <w:rFonts w:ascii="Symbol" w:hAnsi="Symbol" w:cs="Symbol" w:hint="default"/>
        <w:lang w:val="pt-PT" w:eastAsia="en-US" w:bidi="ar-SA"/>
      </w:rPr>
    </w:lvl>
  </w:abstractNum>
  <w:abstractNum w:abstractNumId="41" w15:restartNumberingAfterBreak="0">
    <w:nsid w:val="5B4D4FF4"/>
    <w:multiLevelType w:val="hybridMultilevel"/>
    <w:tmpl w:val="F92EF1B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5B50630F"/>
    <w:multiLevelType w:val="multilevel"/>
    <w:tmpl w:val="1F72C6D2"/>
    <w:lvl w:ilvl="0">
      <w:numFmt w:val="bullet"/>
      <w:lvlText w:val=""/>
      <w:lvlJc w:val="left"/>
      <w:pPr>
        <w:tabs>
          <w:tab w:val="num" w:pos="0"/>
        </w:tabs>
        <w:ind w:left="335" w:hanging="226"/>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31" w:hanging="226"/>
      </w:pPr>
      <w:rPr>
        <w:rFonts w:ascii="Symbol" w:hAnsi="Symbol" w:cs="Symbol" w:hint="default"/>
        <w:lang w:val="pt-PT" w:eastAsia="en-US" w:bidi="ar-SA"/>
      </w:rPr>
    </w:lvl>
    <w:lvl w:ilvl="2">
      <w:numFmt w:val="bullet"/>
      <w:lvlText w:val=""/>
      <w:lvlJc w:val="left"/>
      <w:pPr>
        <w:tabs>
          <w:tab w:val="num" w:pos="0"/>
        </w:tabs>
        <w:ind w:left="1523" w:hanging="226"/>
      </w:pPr>
      <w:rPr>
        <w:rFonts w:ascii="Symbol" w:hAnsi="Symbol" w:cs="Symbol" w:hint="default"/>
        <w:lang w:val="pt-PT" w:eastAsia="en-US" w:bidi="ar-SA"/>
      </w:rPr>
    </w:lvl>
    <w:lvl w:ilvl="3">
      <w:numFmt w:val="bullet"/>
      <w:lvlText w:val=""/>
      <w:lvlJc w:val="left"/>
      <w:pPr>
        <w:tabs>
          <w:tab w:val="num" w:pos="0"/>
        </w:tabs>
        <w:ind w:left="2115" w:hanging="226"/>
      </w:pPr>
      <w:rPr>
        <w:rFonts w:ascii="Symbol" w:hAnsi="Symbol" w:cs="Symbol" w:hint="default"/>
        <w:lang w:val="pt-PT" w:eastAsia="en-US" w:bidi="ar-SA"/>
      </w:rPr>
    </w:lvl>
    <w:lvl w:ilvl="4">
      <w:numFmt w:val="bullet"/>
      <w:lvlText w:val=""/>
      <w:lvlJc w:val="left"/>
      <w:pPr>
        <w:tabs>
          <w:tab w:val="num" w:pos="0"/>
        </w:tabs>
        <w:ind w:left="2707" w:hanging="226"/>
      </w:pPr>
      <w:rPr>
        <w:rFonts w:ascii="Symbol" w:hAnsi="Symbol" w:cs="Symbol" w:hint="default"/>
        <w:lang w:val="pt-PT" w:eastAsia="en-US" w:bidi="ar-SA"/>
      </w:rPr>
    </w:lvl>
    <w:lvl w:ilvl="5">
      <w:numFmt w:val="bullet"/>
      <w:lvlText w:val=""/>
      <w:lvlJc w:val="left"/>
      <w:pPr>
        <w:tabs>
          <w:tab w:val="num" w:pos="0"/>
        </w:tabs>
        <w:ind w:left="3299" w:hanging="226"/>
      </w:pPr>
      <w:rPr>
        <w:rFonts w:ascii="Symbol" w:hAnsi="Symbol" w:cs="Symbol" w:hint="default"/>
        <w:lang w:val="pt-PT" w:eastAsia="en-US" w:bidi="ar-SA"/>
      </w:rPr>
    </w:lvl>
    <w:lvl w:ilvl="6">
      <w:numFmt w:val="bullet"/>
      <w:lvlText w:val=""/>
      <w:lvlJc w:val="left"/>
      <w:pPr>
        <w:tabs>
          <w:tab w:val="num" w:pos="0"/>
        </w:tabs>
        <w:ind w:left="3890" w:hanging="226"/>
      </w:pPr>
      <w:rPr>
        <w:rFonts w:ascii="Symbol" w:hAnsi="Symbol" w:cs="Symbol" w:hint="default"/>
        <w:lang w:val="pt-PT" w:eastAsia="en-US" w:bidi="ar-SA"/>
      </w:rPr>
    </w:lvl>
    <w:lvl w:ilvl="7">
      <w:numFmt w:val="bullet"/>
      <w:lvlText w:val=""/>
      <w:lvlJc w:val="left"/>
      <w:pPr>
        <w:tabs>
          <w:tab w:val="num" w:pos="0"/>
        </w:tabs>
        <w:ind w:left="4482" w:hanging="226"/>
      </w:pPr>
      <w:rPr>
        <w:rFonts w:ascii="Symbol" w:hAnsi="Symbol" w:cs="Symbol" w:hint="default"/>
        <w:lang w:val="pt-PT" w:eastAsia="en-US" w:bidi="ar-SA"/>
      </w:rPr>
    </w:lvl>
    <w:lvl w:ilvl="8">
      <w:numFmt w:val="bullet"/>
      <w:lvlText w:val=""/>
      <w:lvlJc w:val="left"/>
      <w:pPr>
        <w:tabs>
          <w:tab w:val="num" w:pos="0"/>
        </w:tabs>
        <w:ind w:left="5074" w:hanging="226"/>
      </w:pPr>
      <w:rPr>
        <w:rFonts w:ascii="Symbol" w:hAnsi="Symbol" w:cs="Symbol" w:hint="default"/>
        <w:lang w:val="pt-PT" w:eastAsia="en-US" w:bidi="ar-SA"/>
      </w:rPr>
    </w:lvl>
  </w:abstractNum>
  <w:abstractNum w:abstractNumId="43" w15:restartNumberingAfterBreak="0">
    <w:nsid w:val="5B756E39"/>
    <w:multiLevelType w:val="multilevel"/>
    <w:tmpl w:val="0DBC555E"/>
    <w:lvl w:ilvl="0">
      <w:start w:val="9"/>
      <w:numFmt w:val="decimal"/>
      <w:lvlText w:val="%1."/>
      <w:lvlJc w:val="left"/>
      <w:pPr>
        <w:tabs>
          <w:tab w:val="num" w:pos="1764"/>
        </w:tabs>
        <w:ind w:left="2484" w:hanging="360"/>
      </w:pPr>
      <w:rPr>
        <w:rFonts w:hint="default"/>
        <w:b/>
        <w:u w:val="single"/>
      </w:rPr>
    </w:lvl>
    <w:lvl w:ilvl="1">
      <w:start w:val="2"/>
      <w:numFmt w:val="decimal"/>
      <w:lvlText w:val="%1.%2."/>
      <w:lvlJc w:val="left"/>
      <w:pPr>
        <w:tabs>
          <w:tab w:val="num" w:pos="1764"/>
        </w:tabs>
        <w:ind w:left="2266" w:hanging="360"/>
      </w:pPr>
      <w:rPr>
        <w:rFonts w:hint="default"/>
        <w:b/>
      </w:rPr>
    </w:lvl>
    <w:lvl w:ilvl="2">
      <w:start w:val="1"/>
      <w:numFmt w:val="decimal"/>
      <w:lvlText w:val="%1.%2.%3."/>
      <w:lvlJc w:val="left"/>
      <w:pPr>
        <w:tabs>
          <w:tab w:val="num" w:pos="1764"/>
        </w:tabs>
        <w:ind w:left="2844" w:hanging="720"/>
      </w:pPr>
      <w:rPr>
        <w:rFonts w:hint="default"/>
        <w:b/>
      </w:rPr>
    </w:lvl>
    <w:lvl w:ilvl="3">
      <w:start w:val="1"/>
      <w:numFmt w:val="decimal"/>
      <w:lvlText w:val="%1.%2.%3.%4."/>
      <w:lvlJc w:val="left"/>
      <w:pPr>
        <w:tabs>
          <w:tab w:val="num" w:pos="1764"/>
        </w:tabs>
        <w:ind w:left="2844" w:hanging="720"/>
      </w:pPr>
      <w:rPr>
        <w:rFonts w:hint="default"/>
        <w:b/>
      </w:rPr>
    </w:lvl>
    <w:lvl w:ilvl="4">
      <w:start w:val="1"/>
      <w:numFmt w:val="decimal"/>
      <w:lvlText w:val="%1.%2.%3.%4.%5."/>
      <w:lvlJc w:val="left"/>
      <w:pPr>
        <w:tabs>
          <w:tab w:val="num" w:pos="1764"/>
        </w:tabs>
        <w:ind w:left="3204" w:hanging="1080"/>
      </w:pPr>
      <w:rPr>
        <w:rFonts w:hint="default"/>
        <w:b/>
      </w:rPr>
    </w:lvl>
    <w:lvl w:ilvl="5">
      <w:start w:val="1"/>
      <w:numFmt w:val="decimal"/>
      <w:lvlText w:val="%1.%2.%3.%4.%5.%6."/>
      <w:lvlJc w:val="left"/>
      <w:pPr>
        <w:tabs>
          <w:tab w:val="num" w:pos="1764"/>
        </w:tabs>
        <w:ind w:left="3204" w:hanging="1080"/>
      </w:pPr>
      <w:rPr>
        <w:rFonts w:hint="default"/>
        <w:b/>
      </w:rPr>
    </w:lvl>
    <w:lvl w:ilvl="6">
      <w:start w:val="1"/>
      <w:numFmt w:val="decimal"/>
      <w:lvlText w:val="%1.%2.%3.%4.%5.%6.%7."/>
      <w:lvlJc w:val="left"/>
      <w:pPr>
        <w:tabs>
          <w:tab w:val="num" w:pos="1764"/>
        </w:tabs>
        <w:ind w:left="3564" w:hanging="1440"/>
      </w:pPr>
      <w:rPr>
        <w:rFonts w:hint="default"/>
        <w:b/>
      </w:rPr>
    </w:lvl>
    <w:lvl w:ilvl="7">
      <w:start w:val="1"/>
      <w:numFmt w:val="decimal"/>
      <w:lvlText w:val="%1.%2.%3.%4.%5.%6.%7.%8."/>
      <w:lvlJc w:val="left"/>
      <w:pPr>
        <w:tabs>
          <w:tab w:val="num" w:pos="1764"/>
        </w:tabs>
        <w:ind w:left="3564" w:hanging="1440"/>
      </w:pPr>
      <w:rPr>
        <w:rFonts w:hint="default"/>
        <w:b/>
      </w:rPr>
    </w:lvl>
    <w:lvl w:ilvl="8">
      <w:start w:val="1"/>
      <w:numFmt w:val="decimal"/>
      <w:lvlText w:val="%1.%2.%3.%4.%5.%6.%7.%8.%9."/>
      <w:lvlJc w:val="left"/>
      <w:pPr>
        <w:tabs>
          <w:tab w:val="num" w:pos="1764"/>
        </w:tabs>
        <w:ind w:left="3924" w:hanging="1800"/>
      </w:pPr>
      <w:rPr>
        <w:rFonts w:hint="default"/>
        <w:b/>
      </w:rPr>
    </w:lvl>
  </w:abstractNum>
  <w:abstractNum w:abstractNumId="44" w15:restartNumberingAfterBreak="0">
    <w:nsid w:val="613452E2"/>
    <w:multiLevelType w:val="multilevel"/>
    <w:tmpl w:val="CB34404A"/>
    <w:lvl w:ilvl="0">
      <w:numFmt w:val="bullet"/>
      <w:lvlText w:val=""/>
      <w:lvlJc w:val="left"/>
      <w:pPr>
        <w:tabs>
          <w:tab w:val="num" w:pos="0"/>
        </w:tabs>
        <w:ind w:left="345" w:hanging="226"/>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44" w:hanging="226"/>
      </w:pPr>
      <w:rPr>
        <w:rFonts w:ascii="Symbol" w:hAnsi="Symbol" w:cs="Symbol" w:hint="default"/>
        <w:lang w:val="pt-PT" w:eastAsia="en-US" w:bidi="ar-SA"/>
      </w:rPr>
    </w:lvl>
    <w:lvl w:ilvl="2">
      <w:numFmt w:val="bullet"/>
      <w:lvlText w:val=""/>
      <w:lvlJc w:val="left"/>
      <w:pPr>
        <w:tabs>
          <w:tab w:val="num" w:pos="0"/>
        </w:tabs>
        <w:ind w:left="1548" w:hanging="226"/>
      </w:pPr>
      <w:rPr>
        <w:rFonts w:ascii="Symbol" w:hAnsi="Symbol" w:cs="Symbol" w:hint="default"/>
        <w:lang w:val="pt-PT" w:eastAsia="en-US" w:bidi="ar-SA"/>
      </w:rPr>
    </w:lvl>
    <w:lvl w:ilvl="3">
      <w:numFmt w:val="bullet"/>
      <w:lvlText w:val=""/>
      <w:lvlJc w:val="left"/>
      <w:pPr>
        <w:tabs>
          <w:tab w:val="num" w:pos="0"/>
        </w:tabs>
        <w:ind w:left="2152" w:hanging="226"/>
      </w:pPr>
      <w:rPr>
        <w:rFonts w:ascii="Symbol" w:hAnsi="Symbol" w:cs="Symbol" w:hint="default"/>
        <w:lang w:val="pt-PT" w:eastAsia="en-US" w:bidi="ar-SA"/>
      </w:rPr>
    </w:lvl>
    <w:lvl w:ilvl="4">
      <w:numFmt w:val="bullet"/>
      <w:lvlText w:val=""/>
      <w:lvlJc w:val="left"/>
      <w:pPr>
        <w:tabs>
          <w:tab w:val="num" w:pos="0"/>
        </w:tabs>
        <w:ind w:left="2756" w:hanging="226"/>
      </w:pPr>
      <w:rPr>
        <w:rFonts w:ascii="Symbol" w:hAnsi="Symbol" w:cs="Symbol" w:hint="default"/>
        <w:lang w:val="pt-PT" w:eastAsia="en-US" w:bidi="ar-SA"/>
      </w:rPr>
    </w:lvl>
    <w:lvl w:ilvl="5">
      <w:numFmt w:val="bullet"/>
      <w:lvlText w:val=""/>
      <w:lvlJc w:val="left"/>
      <w:pPr>
        <w:tabs>
          <w:tab w:val="num" w:pos="0"/>
        </w:tabs>
        <w:ind w:left="3361" w:hanging="226"/>
      </w:pPr>
      <w:rPr>
        <w:rFonts w:ascii="Symbol" w:hAnsi="Symbol" w:cs="Symbol" w:hint="default"/>
        <w:lang w:val="pt-PT" w:eastAsia="en-US" w:bidi="ar-SA"/>
      </w:rPr>
    </w:lvl>
    <w:lvl w:ilvl="6">
      <w:numFmt w:val="bullet"/>
      <w:lvlText w:val=""/>
      <w:lvlJc w:val="left"/>
      <w:pPr>
        <w:tabs>
          <w:tab w:val="num" w:pos="0"/>
        </w:tabs>
        <w:ind w:left="3965" w:hanging="226"/>
      </w:pPr>
      <w:rPr>
        <w:rFonts w:ascii="Symbol" w:hAnsi="Symbol" w:cs="Symbol" w:hint="default"/>
        <w:lang w:val="pt-PT" w:eastAsia="en-US" w:bidi="ar-SA"/>
      </w:rPr>
    </w:lvl>
    <w:lvl w:ilvl="7">
      <w:numFmt w:val="bullet"/>
      <w:lvlText w:val=""/>
      <w:lvlJc w:val="left"/>
      <w:pPr>
        <w:tabs>
          <w:tab w:val="num" w:pos="0"/>
        </w:tabs>
        <w:ind w:left="4569" w:hanging="226"/>
      </w:pPr>
      <w:rPr>
        <w:rFonts w:ascii="Symbol" w:hAnsi="Symbol" w:cs="Symbol" w:hint="default"/>
        <w:lang w:val="pt-PT" w:eastAsia="en-US" w:bidi="ar-SA"/>
      </w:rPr>
    </w:lvl>
    <w:lvl w:ilvl="8">
      <w:numFmt w:val="bullet"/>
      <w:lvlText w:val=""/>
      <w:lvlJc w:val="left"/>
      <w:pPr>
        <w:tabs>
          <w:tab w:val="num" w:pos="0"/>
        </w:tabs>
        <w:ind w:left="5173" w:hanging="226"/>
      </w:pPr>
      <w:rPr>
        <w:rFonts w:ascii="Symbol" w:hAnsi="Symbol" w:cs="Symbol" w:hint="default"/>
        <w:lang w:val="pt-PT" w:eastAsia="en-US" w:bidi="ar-SA"/>
      </w:rPr>
    </w:lvl>
  </w:abstractNum>
  <w:abstractNum w:abstractNumId="45" w15:restartNumberingAfterBreak="0">
    <w:nsid w:val="625A54B1"/>
    <w:multiLevelType w:val="multilevel"/>
    <w:tmpl w:val="A2D0A54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63F74B93"/>
    <w:multiLevelType w:val="multilevel"/>
    <w:tmpl w:val="0220E2C8"/>
    <w:lvl w:ilvl="0">
      <w:start w:val="1"/>
      <w:numFmt w:val="lowerLetter"/>
      <w:lvlText w:val="%1)"/>
      <w:lvlJc w:val="left"/>
      <w:pPr>
        <w:tabs>
          <w:tab w:val="num" w:pos="0"/>
        </w:tabs>
        <w:ind w:left="720" w:hanging="360"/>
      </w:pPr>
      <w:rPr>
        <w:rFonts w:ascii="Arial" w:eastAsiaTheme="minorEastAsia" w:hAnsi="Arial" w:cs="Arial"/>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672D714B"/>
    <w:multiLevelType w:val="multilevel"/>
    <w:tmpl w:val="5160536C"/>
    <w:lvl w:ilvl="0">
      <w:start w:val="1"/>
      <w:numFmt w:val="decimal"/>
      <w:lvlText w:val="%1."/>
      <w:lvlJc w:val="left"/>
      <w:pPr>
        <w:ind w:left="774" w:hanging="360"/>
      </w:pPr>
      <w:rPr>
        <w:spacing w:val="-1"/>
        <w:w w:val="100"/>
        <w:lang w:val="pt-PT" w:eastAsia="en-US" w:bidi="ar-SA"/>
      </w:rPr>
    </w:lvl>
    <w:lvl w:ilvl="1">
      <w:start w:val="1"/>
      <w:numFmt w:val="decimal"/>
      <w:lvlText w:val="%1.%2."/>
      <w:lvlJc w:val="left"/>
      <w:pPr>
        <w:ind w:left="1195" w:hanging="769"/>
      </w:pPr>
      <w:rPr>
        <w:rFonts w:ascii="Arial" w:eastAsia="Arial" w:hAnsi="Arial" w:cs="Arial" w:hint="default"/>
        <w:b w:val="0"/>
        <w:bCs w:val="0"/>
        <w:i w:val="0"/>
        <w:iCs w:val="0"/>
        <w:spacing w:val="-1"/>
        <w:w w:val="100"/>
        <w:sz w:val="20"/>
        <w:szCs w:val="20"/>
        <w:lang w:val="pt-PT" w:eastAsia="en-US" w:bidi="ar-SA"/>
      </w:rPr>
    </w:lvl>
    <w:lvl w:ilvl="2">
      <w:start w:val="1"/>
      <w:numFmt w:val="decimal"/>
      <w:lvlText w:val="%1.%2.%3."/>
      <w:lvlJc w:val="left"/>
      <w:pPr>
        <w:ind w:left="2258" w:hanging="786"/>
      </w:pPr>
      <w:rPr>
        <w:rFonts w:ascii="Arial" w:eastAsia="Arial" w:hAnsi="Arial" w:cs="Arial" w:hint="default"/>
        <w:b w:val="0"/>
        <w:bCs w:val="0"/>
        <w:i w:val="0"/>
        <w:iCs w:val="0"/>
        <w:spacing w:val="-1"/>
        <w:w w:val="100"/>
        <w:sz w:val="20"/>
        <w:szCs w:val="20"/>
        <w:lang w:val="pt-PT" w:eastAsia="en-US" w:bidi="ar-SA"/>
      </w:rPr>
    </w:lvl>
    <w:lvl w:ilvl="3">
      <w:start w:val="1"/>
      <w:numFmt w:val="decimal"/>
      <w:lvlText w:val="%1.%2.%3.%4."/>
      <w:lvlJc w:val="left"/>
      <w:pPr>
        <w:ind w:left="3248" w:hanging="1087"/>
      </w:pPr>
      <w:rPr>
        <w:rFonts w:ascii="Arial" w:eastAsia="Arial" w:hAnsi="Arial" w:cs="Arial" w:hint="default"/>
        <w:b w:val="0"/>
        <w:bCs w:val="0"/>
        <w:i w:val="0"/>
        <w:iCs w:val="0"/>
        <w:spacing w:val="-1"/>
        <w:w w:val="100"/>
        <w:sz w:val="20"/>
        <w:szCs w:val="20"/>
        <w:lang w:val="pt-PT" w:eastAsia="en-US" w:bidi="ar-SA"/>
      </w:rPr>
    </w:lvl>
    <w:lvl w:ilvl="4">
      <w:start w:val="1"/>
      <w:numFmt w:val="decimal"/>
      <w:lvlText w:val="%1.%2.%3.%4.%5."/>
      <w:lvlJc w:val="left"/>
      <w:pPr>
        <w:ind w:left="4104" w:hanging="1200"/>
      </w:pPr>
      <w:rPr>
        <w:rFonts w:ascii="Arial" w:eastAsia="Arial" w:hAnsi="Arial" w:cs="Arial" w:hint="default"/>
        <w:b w:val="0"/>
        <w:bCs w:val="0"/>
        <w:i w:val="0"/>
        <w:iCs w:val="0"/>
        <w:spacing w:val="-1"/>
        <w:w w:val="100"/>
        <w:sz w:val="20"/>
        <w:szCs w:val="20"/>
        <w:lang w:val="pt-PT" w:eastAsia="en-US" w:bidi="ar-SA"/>
      </w:rPr>
    </w:lvl>
    <w:lvl w:ilvl="5">
      <w:numFmt w:val="bullet"/>
      <w:lvlText w:val="•"/>
      <w:lvlJc w:val="left"/>
      <w:pPr>
        <w:ind w:left="4100" w:hanging="1200"/>
      </w:pPr>
      <w:rPr>
        <w:lang w:val="pt-PT" w:eastAsia="en-US" w:bidi="ar-SA"/>
      </w:rPr>
    </w:lvl>
    <w:lvl w:ilvl="6">
      <w:numFmt w:val="bullet"/>
      <w:lvlText w:val="•"/>
      <w:lvlJc w:val="left"/>
      <w:pPr>
        <w:ind w:left="5290" w:hanging="1200"/>
      </w:pPr>
      <w:rPr>
        <w:lang w:val="pt-PT" w:eastAsia="en-US" w:bidi="ar-SA"/>
      </w:rPr>
    </w:lvl>
    <w:lvl w:ilvl="7">
      <w:numFmt w:val="bullet"/>
      <w:lvlText w:val="•"/>
      <w:lvlJc w:val="left"/>
      <w:pPr>
        <w:ind w:left="6480" w:hanging="1200"/>
      </w:pPr>
      <w:rPr>
        <w:lang w:val="pt-PT" w:eastAsia="en-US" w:bidi="ar-SA"/>
      </w:rPr>
    </w:lvl>
    <w:lvl w:ilvl="8">
      <w:numFmt w:val="bullet"/>
      <w:lvlText w:val="•"/>
      <w:lvlJc w:val="left"/>
      <w:pPr>
        <w:ind w:left="7670" w:hanging="1200"/>
      </w:pPr>
      <w:rPr>
        <w:lang w:val="pt-PT" w:eastAsia="en-US" w:bidi="ar-SA"/>
      </w:rPr>
    </w:lvl>
  </w:abstractNum>
  <w:abstractNum w:abstractNumId="48" w15:restartNumberingAfterBreak="0">
    <w:nsid w:val="6B086851"/>
    <w:multiLevelType w:val="multilevel"/>
    <w:tmpl w:val="4C34DD70"/>
    <w:lvl w:ilvl="0">
      <w:numFmt w:val="bullet"/>
      <w:lvlText w:val=""/>
      <w:lvlJc w:val="left"/>
      <w:pPr>
        <w:tabs>
          <w:tab w:val="num" w:pos="0"/>
        </w:tabs>
        <w:ind w:left="333" w:hanging="224"/>
      </w:pPr>
      <w:rPr>
        <w:rFonts w:ascii="Wingdings" w:hAnsi="Wingdings" w:cs="Wingdings" w:hint="default"/>
        <w:b w:val="0"/>
        <w:bCs w:val="0"/>
        <w:i w:val="0"/>
        <w:iCs w:val="0"/>
        <w:spacing w:val="0"/>
        <w:w w:val="100"/>
        <w:sz w:val="16"/>
        <w:szCs w:val="16"/>
        <w:lang w:val="pt-PT" w:eastAsia="en-US" w:bidi="ar-SA"/>
      </w:rPr>
    </w:lvl>
    <w:lvl w:ilvl="1">
      <w:numFmt w:val="bullet"/>
      <w:lvlText w:val=""/>
      <w:lvlJc w:val="left"/>
      <w:pPr>
        <w:tabs>
          <w:tab w:val="num" w:pos="0"/>
        </w:tabs>
        <w:ind w:left="988" w:hanging="224"/>
      </w:pPr>
      <w:rPr>
        <w:rFonts w:ascii="Symbol" w:hAnsi="Symbol" w:cs="Symbol" w:hint="default"/>
        <w:lang w:val="pt-PT" w:eastAsia="en-US" w:bidi="ar-SA"/>
      </w:rPr>
    </w:lvl>
    <w:lvl w:ilvl="2">
      <w:numFmt w:val="bullet"/>
      <w:lvlText w:val=""/>
      <w:lvlJc w:val="left"/>
      <w:pPr>
        <w:tabs>
          <w:tab w:val="num" w:pos="0"/>
        </w:tabs>
        <w:ind w:left="1636" w:hanging="224"/>
      </w:pPr>
      <w:rPr>
        <w:rFonts w:ascii="Symbol" w:hAnsi="Symbol" w:cs="Symbol" w:hint="default"/>
        <w:lang w:val="pt-PT" w:eastAsia="en-US" w:bidi="ar-SA"/>
      </w:rPr>
    </w:lvl>
    <w:lvl w:ilvl="3">
      <w:numFmt w:val="bullet"/>
      <w:lvlText w:val=""/>
      <w:lvlJc w:val="left"/>
      <w:pPr>
        <w:tabs>
          <w:tab w:val="num" w:pos="0"/>
        </w:tabs>
        <w:ind w:left="2284" w:hanging="224"/>
      </w:pPr>
      <w:rPr>
        <w:rFonts w:ascii="Symbol" w:hAnsi="Symbol" w:cs="Symbol" w:hint="default"/>
        <w:lang w:val="pt-PT" w:eastAsia="en-US" w:bidi="ar-SA"/>
      </w:rPr>
    </w:lvl>
    <w:lvl w:ilvl="4">
      <w:numFmt w:val="bullet"/>
      <w:lvlText w:val=""/>
      <w:lvlJc w:val="left"/>
      <w:pPr>
        <w:tabs>
          <w:tab w:val="num" w:pos="0"/>
        </w:tabs>
        <w:ind w:left="2932" w:hanging="224"/>
      </w:pPr>
      <w:rPr>
        <w:rFonts w:ascii="Symbol" w:hAnsi="Symbol" w:cs="Symbol" w:hint="default"/>
        <w:lang w:val="pt-PT" w:eastAsia="en-US" w:bidi="ar-SA"/>
      </w:rPr>
    </w:lvl>
    <w:lvl w:ilvl="5">
      <w:numFmt w:val="bullet"/>
      <w:lvlText w:val=""/>
      <w:lvlJc w:val="left"/>
      <w:pPr>
        <w:tabs>
          <w:tab w:val="num" w:pos="0"/>
        </w:tabs>
        <w:ind w:left="3581" w:hanging="224"/>
      </w:pPr>
      <w:rPr>
        <w:rFonts w:ascii="Symbol" w:hAnsi="Symbol" w:cs="Symbol" w:hint="default"/>
        <w:lang w:val="pt-PT" w:eastAsia="en-US" w:bidi="ar-SA"/>
      </w:rPr>
    </w:lvl>
    <w:lvl w:ilvl="6">
      <w:numFmt w:val="bullet"/>
      <w:lvlText w:val=""/>
      <w:lvlJc w:val="left"/>
      <w:pPr>
        <w:tabs>
          <w:tab w:val="num" w:pos="0"/>
        </w:tabs>
        <w:ind w:left="4229" w:hanging="224"/>
      </w:pPr>
      <w:rPr>
        <w:rFonts w:ascii="Symbol" w:hAnsi="Symbol" w:cs="Symbol" w:hint="default"/>
        <w:lang w:val="pt-PT" w:eastAsia="en-US" w:bidi="ar-SA"/>
      </w:rPr>
    </w:lvl>
    <w:lvl w:ilvl="7">
      <w:numFmt w:val="bullet"/>
      <w:lvlText w:val=""/>
      <w:lvlJc w:val="left"/>
      <w:pPr>
        <w:tabs>
          <w:tab w:val="num" w:pos="0"/>
        </w:tabs>
        <w:ind w:left="4877" w:hanging="224"/>
      </w:pPr>
      <w:rPr>
        <w:rFonts w:ascii="Symbol" w:hAnsi="Symbol" w:cs="Symbol" w:hint="default"/>
        <w:lang w:val="pt-PT" w:eastAsia="en-US" w:bidi="ar-SA"/>
      </w:rPr>
    </w:lvl>
    <w:lvl w:ilvl="8">
      <w:numFmt w:val="bullet"/>
      <w:lvlText w:val=""/>
      <w:lvlJc w:val="left"/>
      <w:pPr>
        <w:tabs>
          <w:tab w:val="num" w:pos="0"/>
        </w:tabs>
        <w:ind w:left="5525" w:hanging="224"/>
      </w:pPr>
      <w:rPr>
        <w:rFonts w:ascii="Symbol" w:hAnsi="Symbol" w:cs="Symbol" w:hint="default"/>
        <w:lang w:val="pt-PT" w:eastAsia="en-US" w:bidi="ar-SA"/>
      </w:rPr>
    </w:lvl>
  </w:abstractNum>
  <w:abstractNum w:abstractNumId="49" w15:restartNumberingAfterBreak="0">
    <w:nsid w:val="6D2045DF"/>
    <w:multiLevelType w:val="multilevel"/>
    <w:tmpl w:val="7D942828"/>
    <w:lvl w:ilvl="0">
      <w:start w:val="1"/>
      <w:numFmt w:val="decimal"/>
      <w:pStyle w:val="Nivel01"/>
      <w:lvlText w:val="%1."/>
      <w:lvlJc w:val="left"/>
      <w:pPr>
        <w:tabs>
          <w:tab w:val="num" w:pos="0"/>
        </w:tabs>
        <w:ind w:left="6314" w:hanging="360"/>
      </w:pPr>
      <w:rPr>
        <w:b/>
      </w:rPr>
    </w:lvl>
    <w:lvl w:ilvl="1">
      <w:start w:val="1"/>
      <w:numFmt w:val="decimal"/>
      <w:pStyle w:val="Nivel2"/>
      <w:lvlText w:val="%1.%2."/>
      <w:lvlJc w:val="left"/>
      <w:pPr>
        <w:tabs>
          <w:tab w:val="num" w:pos="0"/>
        </w:tabs>
        <w:ind w:left="4969" w:hanging="432"/>
      </w:pPr>
      <w:rPr>
        <w:b w:val="0"/>
        <w:i w:val="0"/>
        <w:strike w:val="0"/>
        <w:dstrike w:val="0"/>
        <w:color w:val="auto"/>
        <w:sz w:val="20"/>
        <w:szCs w:val="20"/>
        <w:u w:val="none"/>
      </w:rPr>
    </w:lvl>
    <w:lvl w:ilvl="2">
      <w:start w:val="1"/>
      <w:numFmt w:val="decimal"/>
      <w:pStyle w:val="Nivel3"/>
      <w:lvlText w:val="%1.%2.%3."/>
      <w:lvlJc w:val="left"/>
      <w:pPr>
        <w:tabs>
          <w:tab w:val="num" w:pos="0"/>
        </w:tabs>
        <w:ind w:left="6600" w:hanging="504"/>
      </w:pPr>
      <w:rPr>
        <w:rFonts w:ascii="Arial" w:hAnsi="Arial"/>
        <w:b/>
        <w:bCs/>
        <w:i w:val="0"/>
        <w:strike w:val="0"/>
        <w:dstrike w:val="0"/>
        <w:color w:val="auto"/>
        <w:sz w:val="20"/>
        <w:szCs w:val="20"/>
      </w:rPr>
    </w:lvl>
    <w:lvl w:ilvl="3">
      <w:start w:val="1"/>
      <w:numFmt w:val="decimal"/>
      <w:lvlText w:val="%1.%2.%3.%4."/>
      <w:lvlJc w:val="left"/>
      <w:pPr>
        <w:tabs>
          <w:tab w:val="num" w:pos="0"/>
        </w:tabs>
        <w:ind w:left="2491" w:hanging="648"/>
      </w:pPr>
      <w:rPr>
        <w:b/>
        <w:bCs/>
      </w:rPr>
    </w:lvl>
    <w:lvl w:ilvl="4">
      <w:start w:val="1"/>
      <w:numFmt w:val="decimal"/>
      <w:lvlText w:val="%1.%2.%3.%4.%5."/>
      <w:lvlJc w:val="left"/>
      <w:pPr>
        <w:tabs>
          <w:tab w:val="num" w:pos="0"/>
        </w:tabs>
        <w:ind w:left="2232" w:hanging="792"/>
      </w:pPr>
      <w:rPr>
        <w:rFonts w:ascii="Arial" w:hAnsi="Arial" w:cs="Arial"/>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15:restartNumberingAfterBreak="0">
    <w:nsid w:val="6E0624BC"/>
    <w:multiLevelType w:val="multilevel"/>
    <w:tmpl w:val="F120DF94"/>
    <w:lvl w:ilvl="0">
      <w:numFmt w:val="bullet"/>
      <w:lvlText w:val=""/>
      <w:lvlJc w:val="left"/>
      <w:pPr>
        <w:tabs>
          <w:tab w:val="num" w:pos="0"/>
        </w:tabs>
        <w:ind w:left="345" w:hanging="226"/>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44" w:hanging="226"/>
      </w:pPr>
      <w:rPr>
        <w:rFonts w:ascii="Symbol" w:hAnsi="Symbol" w:cs="Symbol" w:hint="default"/>
        <w:lang w:val="pt-PT" w:eastAsia="en-US" w:bidi="ar-SA"/>
      </w:rPr>
    </w:lvl>
    <w:lvl w:ilvl="2">
      <w:numFmt w:val="bullet"/>
      <w:lvlText w:val=""/>
      <w:lvlJc w:val="left"/>
      <w:pPr>
        <w:tabs>
          <w:tab w:val="num" w:pos="0"/>
        </w:tabs>
        <w:ind w:left="1548" w:hanging="226"/>
      </w:pPr>
      <w:rPr>
        <w:rFonts w:ascii="Symbol" w:hAnsi="Symbol" w:cs="Symbol" w:hint="default"/>
        <w:lang w:val="pt-PT" w:eastAsia="en-US" w:bidi="ar-SA"/>
      </w:rPr>
    </w:lvl>
    <w:lvl w:ilvl="3">
      <w:numFmt w:val="bullet"/>
      <w:lvlText w:val=""/>
      <w:lvlJc w:val="left"/>
      <w:pPr>
        <w:tabs>
          <w:tab w:val="num" w:pos="0"/>
        </w:tabs>
        <w:ind w:left="2152" w:hanging="226"/>
      </w:pPr>
      <w:rPr>
        <w:rFonts w:ascii="Symbol" w:hAnsi="Symbol" w:cs="Symbol" w:hint="default"/>
        <w:lang w:val="pt-PT" w:eastAsia="en-US" w:bidi="ar-SA"/>
      </w:rPr>
    </w:lvl>
    <w:lvl w:ilvl="4">
      <w:numFmt w:val="bullet"/>
      <w:lvlText w:val=""/>
      <w:lvlJc w:val="left"/>
      <w:pPr>
        <w:tabs>
          <w:tab w:val="num" w:pos="0"/>
        </w:tabs>
        <w:ind w:left="2756" w:hanging="226"/>
      </w:pPr>
      <w:rPr>
        <w:rFonts w:ascii="Symbol" w:hAnsi="Symbol" w:cs="Symbol" w:hint="default"/>
        <w:lang w:val="pt-PT" w:eastAsia="en-US" w:bidi="ar-SA"/>
      </w:rPr>
    </w:lvl>
    <w:lvl w:ilvl="5">
      <w:numFmt w:val="bullet"/>
      <w:lvlText w:val=""/>
      <w:lvlJc w:val="left"/>
      <w:pPr>
        <w:tabs>
          <w:tab w:val="num" w:pos="0"/>
        </w:tabs>
        <w:ind w:left="3361" w:hanging="226"/>
      </w:pPr>
      <w:rPr>
        <w:rFonts w:ascii="Symbol" w:hAnsi="Symbol" w:cs="Symbol" w:hint="default"/>
        <w:lang w:val="pt-PT" w:eastAsia="en-US" w:bidi="ar-SA"/>
      </w:rPr>
    </w:lvl>
    <w:lvl w:ilvl="6">
      <w:numFmt w:val="bullet"/>
      <w:lvlText w:val=""/>
      <w:lvlJc w:val="left"/>
      <w:pPr>
        <w:tabs>
          <w:tab w:val="num" w:pos="0"/>
        </w:tabs>
        <w:ind w:left="3965" w:hanging="226"/>
      </w:pPr>
      <w:rPr>
        <w:rFonts w:ascii="Symbol" w:hAnsi="Symbol" w:cs="Symbol" w:hint="default"/>
        <w:lang w:val="pt-PT" w:eastAsia="en-US" w:bidi="ar-SA"/>
      </w:rPr>
    </w:lvl>
    <w:lvl w:ilvl="7">
      <w:numFmt w:val="bullet"/>
      <w:lvlText w:val=""/>
      <w:lvlJc w:val="left"/>
      <w:pPr>
        <w:tabs>
          <w:tab w:val="num" w:pos="0"/>
        </w:tabs>
        <w:ind w:left="4569" w:hanging="226"/>
      </w:pPr>
      <w:rPr>
        <w:rFonts w:ascii="Symbol" w:hAnsi="Symbol" w:cs="Symbol" w:hint="default"/>
        <w:lang w:val="pt-PT" w:eastAsia="en-US" w:bidi="ar-SA"/>
      </w:rPr>
    </w:lvl>
    <w:lvl w:ilvl="8">
      <w:numFmt w:val="bullet"/>
      <w:lvlText w:val=""/>
      <w:lvlJc w:val="left"/>
      <w:pPr>
        <w:tabs>
          <w:tab w:val="num" w:pos="0"/>
        </w:tabs>
        <w:ind w:left="5173" w:hanging="226"/>
      </w:pPr>
      <w:rPr>
        <w:rFonts w:ascii="Symbol" w:hAnsi="Symbol" w:cs="Symbol" w:hint="default"/>
        <w:lang w:val="pt-PT" w:eastAsia="en-US" w:bidi="ar-SA"/>
      </w:rPr>
    </w:lvl>
  </w:abstractNum>
  <w:abstractNum w:abstractNumId="51" w15:restartNumberingAfterBreak="0">
    <w:nsid w:val="733E5FDB"/>
    <w:multiLevelType w:val="multilevel"/>
    <w:tmpl w:val="260842CC"/>
    <w:lvl w:ilvl="0">
      <w:numFmt w:val="bullet"/>
      <w:lvlText w:val=""/>
      <w:lvlJc w:val="left"/>
      <w:pPr>
        <w:tabs>
          <w:tab w:val="num" w:pos="0"/>
        </w:tabs>
        <w:ind w:left="333" w:hanging="224"/>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82" w:hanging="224"/>
      </w:pPr>
      <w:rPr>
        <w:rFonts w:ascii="Symbol" w:hAnsi="Symbol" w:cs="Symbol" w:hint="default"/>
        <w:lang w:val="pt-PT" w:eastAsia="en-US" w:bidi="ar-SA"/>
      </w:rPr>
    </w:lvl>
    <w:lvl w:ilvl="2">
      <w:numFmt w:val="bullet"/>
      <w:lvlText w:val=""/>
      <w:lvlJc w:val="left"/>
      <w:pPr>
        <w:tabs>
          <w:tab w:val="num" w:pos="0"/>
        </w:tabs>
        <w:ind w:left="1624" w:hanging="224"/>
      </w:pPr>
      <w:rPr>
        <w:rFonts w:ascii="Symbol" w:hAnsi="Symbol" w:cs="Symbol" w:hint="default"/>
        <w:lang w:val="pt-PT" w:eastAsia="en-US" w:bidi="ar-SA"/>
      </w:rPr>
    </w:lvl>
    <w:lvl w:ilvl="3">
      <w:numFmt w:val="bullet"/>
      <w:lvlText w:val=""/>
      <w:lvlJc w:val="left"/>
      <w:pPr>
        <w:tabs>
          <w:tab w:val="num" w:pos="0"/>
        </w:tabs>
        <w:ind w:left="2266" w:hanging="224"/>
      </w:pPr>
      <w:rPr>
        <w:rFonts w:ascii="Symbol" w:hAnsi="Symbol" w:cs="Symbol" w:hint="default"/>
        <w:lang w:val="pt-PT" w:eastAsia="en-US" w:bidi="ar-SA"/>
      </w:rPr>
    </w:lvl>
    <w:lvl w:ilvl="4">
      <w:numFmt w:val="bullet"/>
      <w:lvlText w:val=""/>
      <w:lvlJc w:val="left"/>
      <w:pPr>
        <w:tabs>
          <w:tab w:val="num" w:pos="0"/>
        </w:tabs>
        <w:ind w:left="2908" w:hanging="224"/>
      </w:pPr>
      <w:rPr>
        <w:rFonts w:ascii="Symbol" w:hAnsi="Symbol" w:cs="Symbol" w:hint="default"/>
        <w:lang w:val="pt-PT" w:eastAsia="en-US" w:bidi="ar-SA"/>
      </w:rPr>
    </w:lvl>
    <w:lvl w:ilvl="5">
      <w:numFmt w:val="bullet"/>
      <w:lvlText w:val=""/>
      <w:lvlJc w:val="left"/>
      <w:pPr>
        <w:tabs>
          <w:tab w:val="num" w:pos="0"/>
        </w:tabs>
        <w:ind w:left="3551" w:hanging="224"/>
      </w:pPr>
      <w:rPr>
        <w:rFonts w:ascii="Symbol" w:hAnsi="Symbol" w:cs="Symbol" w:hint="default"/>
        <w:lang w:val="pt-PT" w:eastAsia="en-US" w:bidi="ar-SA"/>
      </w:rPr>
    </w:lvl>
    <w:lvl w:ilvl="6">
      <w:numFmt w:val="bullet"/>
      <w:lvlText w:val=""/>
      <w:lvlJc w:val="left"/>
      <w:pPr>
        <w:tabs>
          <w:tab w:val="num" w:pos="0"/>
        </w:tabs>
        <w:ind w:left="4193" w:hanging="224"/>
      </w:pPr>
      <w:rPr>
        <w:rFonts w:ascii="Symbol" w:hAnsi="Symbol" w:cs="Symbol" w:hint="default"/>
        <w:lang w:val="pt-PT" w:eastAsia="en-US" w:bidi="ar-SA"/>
      </w:rPr>
    </w:lvl>
    <w:lvl w:ilvl="7">
      <w:numFmt w:val="bullet"/>
      <w:lvlText w:val=""/>
      <w:lvlJc w:val="left"/>
      <w:pPr>
        <w:tabs>
          <w:tab w:val="num" w:pos="0"/>
        </w:tabs>
        <w:ind w:left="4835" w:hanging="224"/>
      </w:pPr>
      <w:rPr>
        <w:rFonts w:ascii="Symbol" w:hAnsi="Symbol" w:cs="Symbol" w:hint="default"/>
        <w:lang w:val="pt-PT" w:eastAsia="en-US" w:bidi="ar-SA"/>
      </w:rPr>
    </w:lvl>
    <w:lvl w:ilvl="8">
      <w:numFmt w:val="bullet"/>
      <w:lvlText w:val=""/>
      <w:lvlJc w:val="left"/>
      <w:pPr>
        <w:tabs>
          <w:tab w:val="num" w:pos="0"/>
        </w:tabs>
        <w:ind w:left="5477" w:hanging="224"/>
      </w:pPr>
      <w:rPr>
        <w:rFonts w:ascii="Symbol" w:hAnsi="Symbol" w:cs="Symbol" w:hint="default"/>
        <w:lang w:val="pt-PT" w:eastAsia="en-US" w:bidi="ar-SA"/>
      </w:rPr>
    </w:lvl>
  </w:abstractNum>
  <w:abstractNum w:abstractNumId="52" w15:restartNumberingAfterBreak="0">
    <w:nsid w:val="734E49AF"/>
    <w:multiLevelType w:val="hybridMultilevel"/>
    <w:tmpl w:val="12DE5330"/>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76C64D2C"/>
    <w:multiLevelType w:val="multilevel"/>
    <w:tmpl w:val="A7B09212"/>
    <w:lvl w:ilvl="0">
      <w:start w:val="1"/>
      <w:numFmt w:val="decimal"/>
      <w:lvlText w:val="%1."/>
      <w:lvlJc w:val="left"/>
      <w:pPr>
        <w:tabs>
          <w:tab w:val="num" w:pos="0"/>
        </w:tabs>
        <w:ind w:left="720" w:hanging="360"/>
      </w:pPr>
      <w:rPr>
        <w:b/>
        <w:u w:val="single"/>
      </w:rPr>
    </w:lvl>
    <w:lvl w:ilvl="1">
      <w:start w:val="1"/>
      <w:numFmt w:val="decimal"/>
      <w:lvlText w:val="%1.%2."/>
      <w:lvlJc w:val="left"/>
      <w:pPr>
        <w:tabs>
          <w:tab w:val="num" w:pos="-142"/>
        </w:tabs>
        <w:ind w:left="360" w:hanging="360"/>
      </w:pPr>
      <w:rPr>
        <w:b/>
      </w:rPr>
    </w:lvl>
    <w:lvl w:ilvl="2">
      <w:start w:val="1"/>
      <w:numFmt w:val="decimal"/>
      <w:lvlText w:val="%1.%2.%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54" w15:restartNumberingAfterBreak="0">
    <w:nsid w:val="7CCA2D57"/>
    <w:multiLevelType w:val="multilevel"/>
    <w:tmpl w:val="561CC772"/>
    <w:lvl w:ilvl="0">
      <w:numFmt w:val="bullet"/>
      <w:lvlText w:val=""/>
      <w:lvlJc w:val="left"/>
      <w:pPr>
        <w:tabs>
          <w:tab w:val="num" w:pos="0"/>
        </w:tabs>
        <w:ind w:left="333" w:hanging="224"/>
      </w:pPr>
      <w:rPr>
        <w:rFonts w:ascii="Wingdings" w:hAnsi="Wingdings" w:cs="Wingdings" w:hint="default"/>
        <w:b w:val="0"/>
        <w:bCs w:val="0"/>
        <w:i w:val="0"/>
        <w:iCs w:val="0"/>
        <w:spacing w:val="0"/>
        <w:w w:val="100"/>
        <w:sz w:val="18"/>
        <w:szCs w:val="18"/>
        <w:lang w:val="pt-PT" w:eastAsia="en-US" w:bidi="ar-SA"/>
      </w:rPr>
    </w:lvl>
    <w:lvl w:ilvl="1">
      <w:numFmt w:val="bullet"/>
      <w:lvlText w:val=""/>
      <w:lvlJc w:val="left"/>
      <w:pPr>
        <w:tabs>
          <w:tab w:val="num" w:pos="0"/>
        </w:tabs>
        <w:ind w:left="982" w:hanging="224"/>
      </w:pPr>
      <w:rPr>
        <w:rFonts w:ascii="Symbol" w:hAnsi="Symbol" w:cs="Symbol" w:hint="default"/>
        <w:lang w:val="pt-PT" w:eastAsia="en-US" w:bidi="ar-SA"/>
      </w:rPr>
    </w:lvl>
    <w:lvl w:ilvl="2">
      <w:numFmt w:val="bullet"/>
      <w:lvlText w:val=""/>
      <w:lvlJc w:val="left"/>
      <w:pPr>
        <w:tabs>
          <w:tab w:val="num" w:pos="0"/>
        </w:tabs>
        <w:ind w:left="1624" w:hanging="224"/>
      </w:pPr>
      <w:rPr>
        <w:rFonts w:ascii="Symbol" w:hAnsi="Symbol" w:cs="Symbol" w:hint="default"/>
        <w:lang w:val="pt-PT" w:eastAsia="en-US" w:bidi="ar-SA"/>
      </w:rPr>
    </w:lvl>
    <w:lvl w:ilvl="3">
      <w:numFmt w:val="bullet"/>
      <w:lvlText w:val=""/>
      <w:lvlJc w:val="left"/>
      <w:pPr>
        <w:tabs>
          <w:tab w:val="num" w:pos="0"/>
        </w:tabs>
        <w:ind w:left="2266" w:hanging="224"/>
      </w:pPr>
      <w:rPr>
        <w:rFonts w:ascii="Symbol" w:hAnsi="Symbol" w:cs="Symbol" w:hint="default"/>
        <w:lang w:val="pt-PT" w:eastAsia="en-US" w:bidi="ar-SA"/>
      </w:rPr>
    </w:lvl>
    <w:lvl w:ilvl="4">
      <w:numFmt w:val="bullet"/>
      <w:lvlText w:val=""/>
      <w:lvlJc w:val="left"/>
      <w:pPr>
        <w:tabs>
          <w:tab w:val="num" w:pos="0"/>
        </w:tabs>
        <w:ind w:left="2908" w:hanging="224"/>
      </w:pPr>
      <w:rPr>
        <w:rFonts w:ascii="Symbol" w:hAnsi="Symbol" w:cs="Symbol" w:hint="default"/>
        <w:lang w:val="pt-PT" w:eastAsia="en-US" w:bidi="ar-SA"/>
      </w:rPr>
    </w:lvl>
    <w:lvl w:ilvl="5">
      <w:numFmt w:val="bullet"/>
      <w:lvlText w:val=""/>
      <w:lvlJc w:val="left"/>
      <w:pPr>
        <w:tabs>
          <w:tab w:val="num" w:pos="0"/>
        </w:tabs>
        <w:ind w:left="3551" w:hanging="224"/>
      </w:pPr>
      <w:rPr>
        <w:rFonts w:ascii="Symbol" w:hAnsi="Symbol" w:cs="Symbol" w:hint="default"/>
        <w:lang w:val="pt-PT" w:eastAsia="en-US" w:bidi="ar-SA"/>
      </w:rPr>
    </w:lvl>
    <w:lvl w:ilvl="6">
      <w:numFmt w:val="bullet"/>
      <w:lvlText w:val=""/>
      <w:lvlJc w:val="left"/>
      <w:pPr>
        <w:tabs>
          <w:tab w:val="num" w:pos="0"/>
        </w:tabs>
        <w:ind w:left="4193" w:hanging="224"/>
      </w:pPr>
      <w:rPr>
        <w:rFonts w:ascii="Symbol" w:hAnsi="Symbol" w:cs="Symbol" w:hint="default"/>
        <w:lang w:val="pt-PT" w:eastAsia="en-US" w:bidi="ar-SA"/>
      </w:rPr>
    </w:lvl>
    <w:lvl w:ilvl="7">
      <w:numFmt w:val="bullet"/>
      <w:lvlText w:val=""/>
      <w:lvlJc w:val="left"/>
      <w:pPr>
        <w:tabs>
          <w:tab w:val="num" w:pos="0"/>
        </w:tabs>
        <w:ind w:left="4835" w:hanging="224"/>
      </w:pPr>
      <w:rPr>
        <w:rFonts w:ascii="Symbol" w:hAnsi="Symbol" w:cs="Symbol" w:hint="default"/>
        <w:lang w:val="pt-PT" w:eastAsia="en-US" w:bidi="ar-SA"/>
      </w:rPr>
    </w:lvl>
    <w:lvl w:ilvl="8">
      <w:numFmt w:val="bullet"/>
      <w:lvlText w:val=""/>
      <w:lvlJc w:val="left"/>
      <w:pPr>
        <w:tabs>
          <w:tab w:val="num" w:pos="0"/>
        </w:tabs>
        <w:ind w:left="5477" w:hanging="224"/>
      </w:pPr>
      <w:rPr>
        <w:rFonts w:ascii="Symbol" w:hAnsi="Symbol" w:cs="Symbol" w:hint="default"/>
        <w:lang w:val="pt-PT" w:eastAsia="en-US" w:bidi="ar-SA"/>
      </w:rPr>
    </w:lvl>
  </w:abstractNum>
  <w:abstractNum w:abstractNumId="55" w15:restartNumberingAfterBreak="0">
    <w:nsid w:val="7EBD6708"/>
    <w:multiLevelType w:val="multilevel"/>
    <w:tmpl w:val="C010B08E"/>
    <w:lvl w:ilvl="0">
      <w:start w:val="1"/>
      <w:numFmt w:val="lowerLetter"/>
      <w:lvlText w:val="%1)"/>
      <w:lvlJc w:val="left"/>
      <w:pPr>
        <w:tabs>
          <w:tab w:val="num" w:pos="0"/>
        </w:tabs>
        <w:ind w:left="810" w:hanging="708"/>
      </w:pPr>
      <w:rPr>
        <w:b/>
        <w:bCs/>
        <w:spacing w:val="-27"/>
        <w:w w:val="99"/>
        <w:sz w:val="24"/>
        <w:szCs w:val="24"/>
      </w:rPr>
    </w:lvl>
    <w:lvl w:ilvl="1">
      <w:numFmt w:val="bullet"/>
      <w:lvlText w:val=""/>
      <w:lvlJc w:val="left"/>
      <w:pPr>
        <w:tabs>
          <w:tab w:val="num" w:pos="0"/>
        </w:tabs>
        <w:ind w:left="1609" w:hanging="708"/>
      </w:pPr>
      <w:rPr>
        <w:rFonts w:ascii="Symbol" w:hAnsi="Symbol" w:cs="Symbol" w:hint="default"/>
      </w:rPr>
    </w:lvl>
    <w:lvl w:ilvl="2">
      <w:numFmt w:val="bullet"/>
      <w:lvlText w:val=""/>
      <w:lvlJc w:val="left"/>
      <w:pPr>
        <w:tabs>
          <w:tab w:val="num" w:pos="0"/>
        </w:tabs>
        <w:ind w:left="2399" w:hanging="708"/>
      </w:pPr>
      <w:rPr>
        <w:rFonts w:ascii="Symbol" w:hAnsi="Symbol" w:cs="Symbol" w:hint="default"/>
      </w:rPr>
    </w:lvl>
    <w:lvl w:ilvl="3">
      <w:numFmt w:val="bullet"/>
      <w:lvlText w:val=""/>
      <w:lvlJc w:val="left"/>
      <w:pPr>
        <w:tabs>
          <w:tab w:val="num" w:pos="0"/>
        </w:tabs>
        <w:ind w:left="3189" w:hanging="708"/>
      </w:pPr>
      <w:rPr>
        <w:rFonts w:ascii="Symbol" w:hAnsi="Symbol" w:cs="Symbol" w:hint="default"/>
      </w:rPr>
    </w:lvl>
    <w:lvl w:ilvl="4">
      <w:numFmt w:val="bullet"/>
      <w:lvlText w:val=""/>
      <w:lvlJc w:val="left"/>
      <w:pPr>
        <w:tabs>
          <w:tab w:val="num" w:pos="0"/>
        </w:tabs>
        <w:ind w:left="3979" w:hanging="708"/>
      </w:pPr>
      <w:rPr>
        <w:rFonts w:ascii="Symbol" w:hAnsi="Symbol" w:cs="Symbol" w:hint="default"/>
      </w:rPr>
    </w:lvl>
    <w:lvl w:ilvl="5">
      <w:numFmt w:val="bullet"/>
      <w:lvlText w:val=""/>
      <w:lvlJc w:val="left"/>
      <w:pPr>
        <w:tabs>
          <w:tab w:val="num" w:pos="0"/>
        </w:tabs>
        <w:ind w:left="4769" w:hanging="708"/>
      </w:pPr>
      <w:rPr>
        <w:rFonts w:ascii="Symbol" w:hAnsi="Symbol" w:cs="Symbol" w:hint="default"/>
      </w:rPr>
    </w:lvl>
    <w:lvl w:ilvl="6">
      <w:numFmt w:val="bullet"/>
      <w:lvlText w:val=""/>
      <w:lvlJc w:val="left"/>
      <w:pPr>
        <w:tabs>
          <w:tab w:val="num" w:pos="0"/>
        </w:tabs>
        <w:ind w:left="5559" w:hanging="708"/>
      </w:pPr>
      <w:rPr>
        <w:rFonts w:ascii="Symbol" w:hAnsi="Symbol" w:cs="Symbol" w:hint="default"/>
      </w:rPr>
    </w:lvl>
    <w:lvl w:ilvl="7">
      <w:numFmt w:val="bullet"/>
      <w:lvlText w:val=""/>
      <w:lvlJc w:val="left"/>
      <w:pPr>
        <w:tabs>
          <w:tab w:val="num" w:pos="0"/>
        </w:tabs>
        <w:ind w:left="6349" w:hanging="708"/>
      </w:pPr>
      <w:rPr>
        <w:rFonts w:ascii="Symbol" w:hAnsi="Symbol" w:cs="Symbol" w:hint="default"/>
      </w:rPr>
    </w:lvl>
    <w:lvl w:ilvl="8">
      <w:numFmt w:val="bullet"/>
      <w:lvlText w:val=""/>
      <w:lvlJc w:val="left"/>
      <w:pPr>
        <w:tabs>
          <w:tab w:val="num" w:pos="0"/>
        </w:tabs>
        <w:ind w:left="7139" w:hanging="708"/>
      </w:pPr>
      <w:rPr>
        <w:rFonts w:ascii="Symbol" w:hAnsi="Symbol" w:cs="Symbol" w:hint="default"/>
      </w:rPr>
    </w:lvl>
  </w:abstractNum>
  <w:abstractNum w:abstractNumId="56" w15:restartNumberingAfterBreak="0">
    <w:nsid w:val="7EF3119D"/>
    <w:multiLevelType w:val="multilevel"/>
    <w:tmpl w:val="C254CA42"/>
    <w:lvl w:ilvl="0">
      <w:start w:val="8"/>
      <w:numFmt w:val="decimal"/>
      <w:lvlText w:val="%1."/>
      <w:lvlJc w:val="left"/>
      <w:pPr>
        <w:tabs>
          <w:tab w:val="num" w:pos="0"/>
        </w:tabs>
        <w:ind w:left="360" w:hanging="360"/>
      </w:pPr>
      <w:rPr>
        <w:i w:val="0"/>
      </w:rPr>
    </w:lvl>
    <w:lvl w:ilvl="1">
      <w:start w:val="9"/>
      <w:numFmt w:val="decimal"/>
      <w:lvlText w:val="%1.%2."/>
      <w:lvlJc w:val="left"/>
      <w:pPr>
        <w:tabs>
          <w:tab w:val="num" w:pos="0"/>
        </w:tabs>
        <w:ind w:left="360" w:hanging="360"/>
      </w:pPr>
      <w:rPr>
        <w:b/>
        <w:bCs/>
        <w:i w:val="0"/>
      </w:rPr>
    </w:lvl>
    <w:lvl w:ilvl="2">
      <w:start w:val="1"/>
      <w:numFmt w:val="decimal"/>
      <w:lvlText w:val="%1.%2.%3."/>
      <w:lvlJc w:val="left"/>
      <w:pPr>
        <w:tabs>
          <w:tab w:val="num" w:pos="0"/>
        </w:tabs>
        <w:ind w:left="720" w:hanging="720"/>
      </w:pPr>
      <w:rPr>
        <w:b/>
        <w:bCs/>
        <w:i w:val="0"/>
      </w:rPr>
    </w:lvl>
    <w:lvl w:ilvl="3">
      <w:start w:val="1"/>
      <w:numFmt w:val="decimal"/>
      <w:lvlText w:val="%1.%2.%3.%4."/>
      <w:lvlJc w:val="left"/>
      <w:pPr>
        <w:tabs>
          <w:tab w:val="num" w:pos="0"/>
        </w:tabs>
        <w:ind w:left="720" w:hanging="720"/>
      </w:pPr>
      <w:rPr>
        <w:i w:val="0"/>
      </w:rPr>
    </w:lvl>
    <w:lvl w:ilvl="4">
      <w:start w:val="1"/>
      <w:numFmt w:val="decimal"/>
      <w:lvlText w:val="%1.%2.%3.%4.%5."/>
      <w:lvlJc w:val="left"/>
      <w:pPr>
        <w:tabs>
          <w:tab w:val="num" w:pos="0"/>
        </w:tabs>
        <w:ind w:left="1080" w:hanging="1080"/>
      </w:pPr>
      <w:rPr>
        <w:i w:val="0"/>
      </w:rPr>
    </w:lvl>
    <w:lvl w:ilvl="5">
      <w:start w:val="1"/>
      <w:numFmt w:val="decimal"/>
      <w:lvlText w:val="%1.%2.%3.%4.%5.%6."/>
      <w:lvlJc w:val="left"/>
      <w:pPr>
        <w:tabs>
          <w:tab w:val="num" w:pos="0"/>
        </w:tabs>
        <w:ind w:left="1080" w:hanging="1080"/>
      </w:pPr>
      <w:rPr>
        <w:i w:val="0"/>
      </w:rPr>
    </w:lvl>
    <w:lvl w:ilvl="6">
      <w:start w:val="1"/>
      <w:numFmt w:val="decimal"/>
      <w:lvlText w:val="%1.%2.%3.%4.%5.%6.%7."/>
      <w:lvlJc w:val="left"/>
      <w:pPr>
        <w:tabs>
          <w:tab w:val="num" w:pos="0"/>
        </w:tabs>
        <w:ind w:left="1440" w:hanging="1440"/>
      </w:pPr>
      <w:rPr>
        <w:i w:val="0"/>
      </w:rPr>
    </w:lvl>
    <w:lvl w:ilvl="7">
      <w:start w:val="1"/>
      <w:numFmt w:val="decimal"/>
      <w:lvlText w:val="%1.%2.%3.%4.%5.%6.%7.%8."/>
      <w:lvlJc w:val="left"/>
      <w:pPr>
        <w:tabs>
          <w:tab w:val="num" w:pos="0"/>
        </w:tabs>
        <w:ind w:left="1440" w:hanging="1440"/>
      </w:pPr>
      <w:rPr>
        <w:i w:val="0"/>
      </w:rPr>
    </w:lvl>
    <w:lvl w:ilvl="8">
      <w:start w:val="1"/>
      <w:numFmt w:val="decimal"/>
      <w:lvlText w:val="%1.%2.%3.%4.%5.%6.%7.%8.%9."/>
      <w:lvlJc w:val="left"/>
      <w:pPr>
        <w:tabs>
          <w:tab w:val="num" w:pos="0"/>
        </w:tabs>
        <w:ind w:left="1800" w:hanging="1800"/>
      </w:pPr>
      <w:rPr>
        <w:i w:val="0"/>
      </w:rPr>
    </w:lvl>
  </w:abstractNum>
  <w:num w:numId="1" w16cid:durableId="507913181">
    <w:abstractNumId w:val="32"/>
  </w:num>
  <w:num w:numId="2" w16cid:durableId="1445808288">
    <w:abstractNumId w:val="30"/>
  </w:num>
  <w:num w:numId="3" w16cid:durableId="50856584">
    <w:abstractNumId w:val="28"/>
  </w:num>
  <w:num w:numId="4" w16cid:durableId="397439986">
    <w:abstractNumId w:val="11"/>
  </w:num>
  <w:num w:numId="5" w16cid:durableId="1901821863">
    <w:abstractNumId w:val="27"/>
  </w:num>
  <w:num w:numId="6" w16cid:durableId="1372070867">
    <w:abstractNumId w:val="55"/>
  </w:num>
  <w:num w:numId="7" w16cid:durableId="2046831735">
    <w:abstractNumId w:val="1"/>
  </w:num>
  <w:num w:numId="8" w16cid:durableId="257757316">
    <w:abstractNumId w:val="49"/>
  </w:num>
  <w:num w:numId="9" w16cid:durableId="2080129740">
    <w:abstractNumId w:val="53"/>
  </w:num>
  <w:num w:numId="10" w16cid:durableId="1002397193">
    <w:abstractNumId w:val="20"/>
  </w:num>
  <w:num w:numId="11" w16cid:durableId="1559635301">
    <w:abstractNumId w:val="7"/>
  </w:num>
  <w:num w:numId="12" w16cid:durableId="352223226">
    <w:abstractNumId w:val="46"/>
  </w:num>
  <w:num w:numId="13" w16cid:durableId="612708337">
    <w:abstractNumId w:val="29"/>
  </w:num>
  <w:num w:numId="14" w16cid:durableId="1739403238">
    <w:abstractNumId w:val="45"/>
  </w:num>
  <w:num w:numId="15" w16cid:durableId="733813447">
    <w:abstractNumId w:val="5"/>
  </w:num>
  <w:num w:numId="16" w16cid:durableId="1624726010">
    <w:abstractNumId w:val="14"/>
  </w:num>
  <w:num w:numId="17" w16cid:durableId="248539038">
    <w:abstractNumId w:val="36"/>
  </w:num>
  <w:num w:numId="18" w16cid:durableId="1777676223">
    <w:abstractNumId w:val="25"/>
  </w:num>
  <w:num w:numId="19" w16cid:durableId="1717118435">
    <w:abstractNumId w:val="40"/>
  </w:num>
  <w:num w:numId="20" w16cid:durableId="411663749">
    <w:abstractNumId w:val="15"/>
  </w:num>
  <w:num w:numId="21" w16cid:durableId="1447853186">
    <w:abstractNumId w:val="50"/>
  </w:num>
  <w:num w:numId="22" w16cid:durableId="1408263224">
    <w:abstractNumId w:val="44"/>
  </w:num>
  <w:num w:numId="23" w16cid:durableId="172644123">
    <w:abstractNumId w:val="12"/>
  </w:num>
  <w:num w:numId="24" w16cid:durableId="92022642">
    <w:abstractNumId w:val="24"/>
  </w:num>
  <w:num w:numId="25" w16cid:durableId="2062362450">
    <w:abstractNumId w:val="13"/>
  </w:num>
  <w:num w:numId="26" w16cid:durableId="64453003">
    <w:abstractNumId w:val="6"/>
  </w:num>
  <w:num w:numId="27" w16cid:durableId="790172945">
    <w:abstractNumId w:val="42"/>
  </w:num>
  <w:num w:numId="28" w16cid:durableId="122776149">
    <w:abstractNumId w:val="10"/>
  </w:num>
  <w:num w:numId="29" w16cid:durableId="1462571194">
    <w:abstractNumId w:val="16"/>
  </w:num>
  <w:num w:numId="30" w16cid:durableId="454296865">
    <w:abstractNumId w:val="34"/>
  </w:num>
  <w:num w:numId="31" w16cid:durableId="727194850">
    <w:abstractNumId w:val="8"/>
  </w:num>
  <w:num w:numId="32" w16cid:durableId="219369383">
    <w:abstractNumId w:val="9"/>
  </w:num>
  <w:num w:numId="33" w16cid:durableId="299502996">
    <w:abstractNumId w:val="23"/>
  </w:num>
  <w:num w:numId="34" w16cid:durableId="97065494">
    <w:abstractNumId w:val="21"/>
  </w:num>
  <w:num w:numId="35" w16cid:durableId="367681520">
    <w:abstractNumId w:val="26"/>
  </w:num>
  <w:num w:numId="36" w16cid:durableId="95709472">
    <w:abstractNumId w:val="48"/>
  </w:num>
  <w:num w:numId="37" w16cid:durableId="1491678587">
    <w:abstractNumId w:val="54"/>
  </w:num>
  <w:num w:numId="38" w16cid:durableId="1742288083">
    <w:abstractNumId w:val="39"/>
  </w:num>
  <w:num w:numId="39" w16cid:durableId="219944476">
    <w:abstractNumId w:val="2"/>
  </w:num>
  <w:num w:numId="40" w16cid:durableId="873421816">
    <w:abstractNumId w:val="51"/>
  </w:num>
  <w:num w:numId="41" w16cid:durableId="2089495273">
    <w:abstractNumId w:val="31"/>
  </w:num>
  <w:num w:numId="42" w16cid:durableId="1784423998">
    <w:abstractNumId w:val="19"/>
  </w:num>
  <w:num w:numId="43" w16cid:durableId="1671567995">
    <w:abstractNumId w:val="4"/>
  </w:num>
  <w:num w:numId="44" w16cid:durableId="1094668179">
    <w:abstractNumId w:val="0"/>
  </w:num>
  <w:num w:numId="45" w16cid:durableId="1269510596">
    <w:abstractNumId w:val="38"/>
  </w:num>
  <w:num w:numId="46" w16cid:durableId="498273865">
    <w:abstractNumId w:val="56"/>
    <w:lvlOverride w:ilvl="0">
      <w:startOverride w:val="8"/>
    </w:lvlOverride>
  </w:num>
  <w:num w:numId="47" w16cid:durableId="799306227">
    <w:abstractNumId w:val="22"/>
    <w:lvlOverride w:ilvl="0">
      <w:startOverride w:val="1"/>
    </w:lvlOverride>
  </w:num>
  <w:num w:numId="48" w16cid:durableId="1623414891">
    <w:abstractNumId w:val="22"/>
  </w:num>
  <w:num w:numId="49" w16cid:durableId="437721210">
    <w:abstractNumId w:val="18"/>
  </w:num>
  <w:num w:numId="50" w16cid:durableId="233516698">
    <w:abstractNumId w:val="35"/>
  </w:num>
  <w:num w:numId="51" w16cid:durableId="335766945">
    <w:abstractNumId w:val="17"/>
  </w:num>
  <w:num w:numId="52" w16cid:durableId="1282345557">
    <w:abstractNumId w:val="3"/>
  </w:num>
  <w:num w:numId="53" w16cid:durableId="898056529">
    <w:abstractNumId w:val="43"/>
  </w:num>
  <w:num w:numId="54" w16cid:durableId="1715157130">
    <w:abstractNumId w:val="37"/>
  </w:num>
  <w:num w:numId="55" w16cid:durableId="727070097">
    <w:abstractNumId w:val="33"/>
  </w:num>
  <w:num w:numId="56" w16cid:durableId="1572427527">
    <w:abstractNumId w:val="41"/>
  </w:num>
  <w:num w:numId="57" w16cid:durableId="19032470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58" w16cid:durableId="120153634">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70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7096"/>
    <w:rsid w:val="0000022F"/>
    <w:rsid w:val="00000A41"/>
    <w:rsid w:val="00000B05"/>
    <w:rsid w:val="0000309F"/>
    <w:rsid w:val="0000329B"/>
    <w:rsid w:val="000075F9"/>
    <w:rsid w:val="00013BFC"/>
    <w:rsid w:val="00014230"/>
    <w:rsid w:val="00017085"/>
    <w:rsid w:val="00020D8B"/>
    <w:rsid w:val="000218BD"/>
    <w:rsid w:val="0002247D"/>
    <w:rsid w:val="0002318E"/>
    <w:rsid w:val="00023B73"/>
    <w:rsid w:val="00024308"/>
    <w:rsid w:val="000305A0"/>
    <w:rsid w:val="00032B0B"/>
    <w:rsid w:val="00033BCB"/>
    <w:rsid w:val="00033C10"/>
    <w:rsid w:val="00034C35"/>
    <w:rsid w:val="00043363"/>
    <w:rsid w:val="00046999"/>
    <w:rsid w:val="00051529"/>
    <w:rsid w:val="00051F31"/>
    <w:rsid w:val="000551FA"/>
    <w:rsid w:val="00062606"/>
    <w:rsid w:val="00062D01"/>
    <w:rsid w:val="00065AFC"/>
    <w:rsid w:val="00065B17"/>
    <w:rsid w:val="00065B46"/>
    <w:rsid w:val="00067B1A"/>
    <w:rsid w:val="00067BDE"/>
    <w:rsid w:val="000719E3"/>
    <w:rsid w:val="00071B08"/>
    <w:rsid w:val="00072853"/>
    <w:rsid w:val="00076120"/>
    <w:rsid w:val="0007618F"/>
    <w:rsid w:val="00082153"/>
    <w:rsid w:val="00083963"/>
    <w:rsid w:val="00085E82"/>
    <w:rsid w:val="0008733D"/>
    <w:rsid w:val="000915E2"/>
    <w:rsid w:val="00095E2A"/>
    <w:rsid w:val="000964C9"/>
    <w:rsid w:val="00096B62"/>
    <w:rsid w:val="000A07E9"/>
    <w:rsid w:val="000A0E71"/>
    <w:rsid w:val="000A2BDF"/>
    <w:rsid w:val="000A30A1"/>
    <w:rsid w:val="000A3599"/>
    <w:rsid w:val="000A519C"/>
    <w:rsid w:val="000A656E"/>
    <w:rsid w:val="000A7224"/>
    <w:rsid w:val="000A7778"/>
    <w:rsid w:val="000B0685"/>
    <w:rsid w:val="000B08BD"/>
    <w:rsid w:val="000B4F02"/>
    <w:rsid w:val="000B7C59"/>
    <w:rsid w:val="000C1D40"/>
    <w:rsid w:val="000C2EF4"/>
    <w:rsid w:val="000C637E"/>
    <w:rsid w:val="000D21BA"/>
    <w:rsid w:val="000D63B9"/>
    <w:rsid w:val="000D71E8"/>
    <w:rsid w:val="000D7F28"/>
    <w:rsid w:val="000E1F2A"/>
    <w:rsid w:val="000E3B91"/>
    <w:rsid w:val="000E41A7"/>
    <w:rsid w:val="000E6A77"/>
    <w:rsid w:val="000E7816"/>
    <w:rsid w:val="0010008A"/>
    <w:rsid w:val="00100D45"/>
    <w:rsid w:val="00101529"/>
    <w:rsid w:val="00103256"/>
    <w:rsid w:val="00103BA1"/>
    <w:rsid w:val="00104AF7"/>
    <w:rsid w:val="00114F5C"/>
    <w:rsid w:val="0011512B"/>
    <w:rsid w:val="001175D8"/>
    <w:rsid w:val="001204F5"/>
    <w:rsid w:val="001241B2"/>
    <w:rsid w:val="00125C2C"/>
    <w:rsid w:val="001270E3"/>
    <w:rsid w:val="00130CAE"/>
    <w:rsid w:val="00131AA5"/>
    <w:rsid w:val="00132D1E"/>
    <w:rsid w:val="00141093"/>
    <w:rsid w:val="00146104"/>
    <w:rsid w:val="00146688"/>
    <w:rsid w:val="00147DCE"/>
    <w:rsid w:val="0015312F"/>
    <w:rsid w:val="001548C3"/>
    <w:rsid w:val="00154A3C"/>
    <w:rsid w:val="00154B8B"/>
    <w:rsid w:val="001608B0"/>
    <w:rsid w:val="00160FE5"/>
    <w:rsid w:val="001711F0"/>
    <w:rsid w:val="001756A9"/>
    <w:rsid w:val="0017603F"/>
    <w:rsid w:val="00177D98"/>
    <w:rsid w:val="00181E80"/>
    <w:rsid w:val="00183F31"/>
    <w:rsid w:val="0018684B"/>
    <w:rsid w:val="0019155B"/>
    <w:rsid w:val="00192464"/>
    <w:rsid w:val="00193325"/>
    <w:rsid w:val="001A0B02"/>
    <w:rsid w:val="001A12C1"/>
    <w:rsid w:val="001A1656"/>
    <w:rsid w:val="001A67CD"/>
    <w:rsid w:val="001A72D3"/>
    <w:rsid w:val="001A7769"/>
    <w:rsid w:val="001B4908"/>
    <w:rsid w:val="001B62F6"/>
    <w:rsid w:val="001B6F58"/>
    <w:rsid w:val="001B7019"/>
    <w:rsid w:val="001C4C38"/>
    <w:rsid w:val="001C6A7B"/>
    <w:rsid w:val="001C72AD"/>
    <w:rsid w:val="001C7F60"/>
    <w:rsid w:val="001D09B7"/>
    <w:rsid w:val="001D215D"/>
    <w:rsid w:val="001D2DAB"/>
    <w:rsid w:val="001D59A2"/>
    <w:rsid w:val="001E113C"/>
    <w:rsid w:val="001E4EB6"/>
    <w:rsid w:val="001E5B78"/>
    <w:rsid w:val="001E6F77"/>
    <w:rsid w:val="001E7679"/>
    <w:rsid w:val="001F09BE"/>
    <w:rsid w:val="001F0ABB"/>
    <w:rsid w:val="001F2807"/>
    <w:rsid w:val="001F3D28"/>
    <w:rsid w:val="001F5270"/>
    <w:rsid w:val="001F712B"/>
    <w:rsid w:val="002025EE"/>
    <w:rsid w:val="00203E05"/>
    <w:rsid w:val="00204ED4"/>
    <w:rsid w:val="002052D0"/>
    <w:rsid w:val="00205AD3"/>
    <w:rsid w:val="0020681B"/>
    <w:rsid w:val="00211ACD"/>
    <w:rsid w:val="00212C16"/>
    <w:rsid w:val="002146C3"/>
    <w:rsid w:val="00224185"/>
    <w:rsid w:val="0022594B"/>
    <w:rsid w:val="002265CC"/>
    <w:rsid w:val="00226E90"/>
    <w:rsid w:val="00227978"/>
    <w:rsid w:val="00231177"/>
    <w:rsid w:val="0023671C"/>
    <w:rsid w:val="00242093"/>
    <w:rsid w:val="00242402"/>
    <w:rsid w:val="00243C78"/>
    <w:rsid w:val="00246DFA"/>
    <w:rsid w:val="00247390"/>
    <w:rsid w:val="0025386E"/>
    <w:rsid w:val="00255BE2"/>
    <w:rsid w:val="00255FA5"/>
    <w:rsid w:val="002575EB"/>
    <w:rsid w:val="00260CBD"/>
    <w:rsid w:val="002619E7"/>
    <w:rsid w:val="00261B87"/>
    <w:rsid w:val="00262E17"/>
    <w:rsid w:val="002634B1"/>
    <w:rsid w:val="00263B9A"/>
    <w:rsid w:val="002652D4"/>
    <w:rsid w:val="00271745"/>
    <w:rsid w:val="002723B9"/>
    <w:rsid w:val="002730F3"/>
    <w:rsid w:val="00275760"/>
    <w:rsid w:val="00276B0A"/>
    <w:rsid w:val="0027731D"/>
    <w:rsid w:val="00285E4D"/>
    <w:rsid w:val="002864DE"/>
    <w:rsid w:val="002879FE"/>
    <w:rsid w:val="00290EDD"/>
    <w:rsid w:val="00293152"/>
    <w:rsid w:val="00293CA6"/>
    <w:rsid w:val="002947A3"/>
    <w:rsid w:val="00295EFB"/>
    <w:rsid w:val="00296263"/>
    <w:rsid w:val="002A1D6C"/>
    <w:rsid w:val="002A5A23"/>
    <w:rsid w:val="002A7155"/>
    <w:rsid w:val="002B0AEB"/>
    <w:rsid w:val="002B324F"/>
    <w:rsid w:val="002B554D"/>
    <w:rsid w:val="002B6CB1"/>
    <w:rsid w:val="002B7C7A"/>
    <w:rsid w:val="002C3CFA"/>
    <w:rsid w:val="002C5811"/>
    <w:rsid w:val="002C65B5"/>
    <w:rsid w:val="002C7A8D"/>
    <w:rsid w:val="002D0C5E"/>
    <w:rsid w:val="002D16AA"/>
    <w:rsid w:val="002D1B8F"/>
    <w:rsid w:val="002D2239"/>
    <w:rsid w:val="002D2F5C"/>
    <w:rsid w:val="002D408D"/>
    <w:rsid w:val="002D4530"/>
    <w:rsid w:val="002D64E9"/>
    <w:rsid w:val="002D69CD"/>
    <w:rsid w:val="002D69D3"/>
    <w:rsid w:val="002D6A44"/>
    <w:rsid w:val="002D7680"/>
    <w:rsid w:val="002E3266"/>
    <w:rsid w:val="002E4632"/>
    <w:rsid w:val="002E622B"/>
    <w:rsid w:val="002E70E7"/>
    <w:rsid w:val="002E74ED"/>
    <w:rsid w:val="002E776F"/>
    <w:rsid w:val="002F41A4"/>
    <w:rsid w:val="002F672A"/>
    <w:rsid w:val="002F7992"/>
    <w:rsid w:val="00300303"/>
    <w:rsid w:val="003003EE"/>
    <w:rsid w:val="00303BA7"/>
    <w:rsid w:val="00305877"/>
    <w:rsid w:val="0031301C"/>
    <w:rsid w:val="00314097"/>
    <w:rsid w:val="003153F0"/>
    <w:rsid w:val="00315747"/>
    <w:rsid w:val="00316827"/>
    <w:rsid w:val="0032058E"/>
    <w:rsid w:val="00320C51"/>
    <w:rsid w:val="003215F4"/>
    <w:rsid w:val="00322675"/>
    <w:rsid w:val="00322EB5"/>
    <w:rsid w:val="0032307A"/>
    <w:rsid w:val="00323262"/>
    <w:rsid w:val="00324B1F"/>
    <w:rsid w:val="003259B3"/>
    <w:rsid w:val="003265A7"/>
    <w:rsid w:val="00330C3A"/>
    <w:rsid w:val="00333C5D"/>
    <w:rsid w:val="00333DB5"/>
    <w:rsid w:val="00334DBE"/>
    <w:rsid w:val="003367CF"/>
    <w:rsid w:val="00336C01"/>
    <w:rsid w:val="00336D2A"/>
    <w:rsid w:val="003370F6"/>
    <w:rsid w:val="00340140"/>
    <w:rsid w:val="00344C9A"/>
    <w:rsid w:val="0035502B"/>
    <w:rsid w:val="00355D37"/>
    <w:rsid w:val="00357149"/>
    <w:rsid w:val="00362FB9"/>
    <w:rsid w:val="00365F37"/>
    <w:rsid w:val="003672E0"/>
    <w:rsid w:val="003703B0"/>
    <w:rsid w:val="00372F31"/>
    <w:rsid w:val="00373004"/>
    <w:rsid w:val="003746B0"/>
    <w:rsid w:val="00374803"/>
    <w:rsid w:val="00376654"/>
    <w:rsid w:val="00383C28"/>
    <w:rsid w:val="00383D10"/>
    <w:rsid w:val="00384DF2"/>
    <w:rsid w:val="00393A83"/>
    <w:rsid w:val="003947B1"/>
    <w:rsid w:val="003953B4"/>
    <w:rsid w:val="003A4A4C"/>
    <w:rsid w:val="003A6776"/>
    <w:rsid w:val="003A7EF9"/>
    <w:rsid w:val="003B15F6"/>
    <w:rsid w:val="003B26CD"/>
    <w:rsid w:val="003B3527"/>
    <w:rsid w:val="003B3910"/>
    <w:rsid w:val="003B63E0"/>
    <w:rsid w:val="003B7B40"/>
    <w:rsid w:val="003C2156"/>
    <w:rsid w:val="003C29DA"/>
    <w:rsid w:val="003C4902"/>
    <w:rsid w:val="003C5407"/>
    <w:rsid w:val="003C67C7"/>
    <w:rsid w:val="003E000C"/>
    <w:rsid w:val="003E007C"/>
    <w:rsid w:val="003E35B6"/>
    <w:rsid w:val="003E399A"/>
    <w:rsid w:val="003E3DE8"/>
    <w:rsid w:val="003F000D"/>
    <w:rsid w:val="003F0961"/>
    <w:rsid w:val="003F209E"/>
    <w:rsid w:val="003F2A7D"/>
    <w:rsid w:val="003F2C9D"/>
    <w:rsid w:val="003F4205"/>
    <w:rsid w:val="003F5367"/>
    <w:rsid w:val="00400636"/>
    <w:rsid w:val="00400EF9"/>
    <w:rsid w:val="00400FA0"/>
    <w:rsid w:val="00401E77"/>
    <w:rsid w:val="0040417A"/>
    <w:rsid w:val="00407C28"/>
    <w:rsid w:val="00407F7D"/>
    <w:rsid w:val="004109D3"/>
    <w:rsid w:val="00411C9C"/>
    <w:rsid w:val="00413034"/>
    <w:rsid w:val="00414316"/>
    <w:rsid w:val="004145EC"/>
    <w:rsid w:val="0041497A"/>
    <w:rsid w:val="00415611"/>
    <w:rsid w:val="0041595D"/>
    <w:rsid w:val="004179ED"/>
    <w:rsid w:val="00420523"/>
    <w:rsid w:val="00422C50"/>
    <w:rsid w:val="004248A2"/>
    <w:rsid w:val="004253A7"/>
    <w:rsid w:val="00425663"/>
    <w:rsid w:val="00441A67"/>
    <w:rsid w:val="004426D5"/>
    <w:rsid w:val="00442B7B"/>
    <w:rsid w:val="00444477"/>
    <w:rsid w:val="00446FF3"/>
    <w:rsid w:val="0044720A"/>
    <w:rsid w:val="0044737D"/>
    <w:rsid w:val="00447AEC"/>
    <w:rsid w:val="00452450"/>
    <w:rsid w:val="0045644E"/>
    <w:rsid w:val="004572EE"/>
    <w:rsid w:val="00461F2E"/>
    <w:rsid w:val="00461FA1"/>
    <w:rsid w:val="004631EF"/>
    <w:rsid w:val="00463AE3"/>
    <w:rsid w:val="004707CA"/>
    <w:rsid w:val="00471063"/>
    <w:rsid w:val="00471DA9"/>
    <w:rsid w:val="00472DC1"/>
    <w:rsid w:val="00474807"/>
    <w:rsid w:val="00475A8D"/>
    <w:rsid w:val="004777B7"/>
    <w:rsid w:val="00484F60"/>
    <w:rsid w:val="00487756"/>
    <w:rsid w:val="004907CE"/>
    <w:rsid w:val="00495BF3"/>
    <w:rsid w:val="00495EE7"/>
    <w:rsid w:val="0049769C"/>
    <w:rsid w:val="004A3FB6"/>
    <w:rsid w:val="004A7622"/>
    <w:rsid w:val="004B12D9"/>
    <w:rsid w:val="004B151B"/>
    <w:rsid w:val="004B2648"/>
    <w:rsid w:val="004B2D9E"/>
    <w:rsid w:val="004B30ED"/>
    <w:rsid w:val="004B58FC"/>
    <w:rsid w:val="004B6C47"/>
    <w:rsid w:val="004C25EE"/>
    <w:rsid w:val="004C262E"/>
    <w:rsid w:val="004C3F56"/>
    <w:rsid w:val="004C5B98"/>
    <w:rsid w:val="004C5F7E"/>
    <w:rsid w:val="004C6706"/>
    <w:rsid w:val="004C69DF"/>
    <w:rsid w:val="004D4442"/>
    <w:rsid w:val="004E7C02"/>
    <w:rsid w:val="004E7FD6"/>
    <w:rsid w:val="004F036E"/>
    <w:rsid w:val="004F0BBC"/>
    <w:rsid w:val="004F17DD"/>
    <w:rsid w:val="004F32D3"/>
    <w:rsid w:val="004F38DF"/>
    <w:rsid w:val="004F4B83"/>
    <w:rsid w:val="00500A95"/>
    <w:rsid w:val="00501F38"/>
    <w:rsid w:val="00513132"/>
    <w:rsid w:val="00514493"/>
    <w:rsid w:val="00514D3F"/>
    <w:rsid w:val="005154B3"/>
    <w:rsid w:val="00516989"/>
    <w:rsid w:val="00516EAA"/>
    <w:rsid w:val="00517F42"/>
    <w:rsid w:val="005204EC"/>
    <w:rsid w:val="0052092C"/>
    <w:rsid w:val="005214CD"/>
    <w:rsid w:val="00522C13"/>
    <w:rsid w:val="00525C4F"/>
    <w:rsid w:val="00530CA3"/>
    <w:rsid w:val="00530EF9"/>
    <w:rsid w:val="00533DEC"/>
    <w:rsid w:val="00534488"/>
    <w:rsid w:val="005348AF"/>
    <w:rsid w:val="00534FE0"/>
    <w:rsid w:val="00540054"/>
    <w:rsid w:val="005432F2"/>
    <w:rsid w:val="00544F43"/>
    <w:rsid w:val="00546090"/>
    <w:rsid w:val="0055099E"/>
    <w:rsid w:val="00552266"/>
    <w:rsid w:val="005549EE"/>
    <w:rsid w:val="00554BB9"/>
    <w:rsid w:val="005556C1"/>
    <w:rsid w:val="005608E8"/>
    <w:rsid w:val="00561552"/>
    <w:rsid w:val="005615DE"/>
    <w:rsid w:val="00562B84"/>
    <w:rsid w:val="00567EBA"/>
    <w:rsid w:val="0057019F"/>
    <w:rsid w:val="00571F57"/>
    <w:rsid w:val="00577F33"/>
    <w:rsid w:val="00582DB2"/>
    <w:rsid w:val="00582DE2"/>
    <w:rsid w:val="00583818"/>
    <w:rsid w:val="0058614E"/>
    <w:rsid w:val="00587368"/>
    <w:rsid w:val="00590548"/>
    <w:rsid w:val="005922A3"/>
    <w:rsid w:val="005923C3"/>
    <w:rsid w:val="00592853"/>
    <w:rsid w:val="00594586"/>
    <w:rsid w:val="005976C4"/>
    <w:rsid w:val="00597CF2"/>
    <w:rsid w:val="005A0D14"/>
    <w:rsid w:val="005A1406"/>
    <w:rsid w:val="005A3D5A"/>
    <w:rsid w:val="005A3EF5"/>
    <w:rsid w:val="005A7DD5"/>
    <w:rsid w:val="005B2CC8"/>
    <w:rsid w:val="005B3474"/>
    <w:rsid w:val="005B3605"/>
    <w:rsid w:val="005B6905"/>
    <w:rsid w:val="005B6A89"/>
    <w:rsid w:val="005C01F7"/>
    <w:rsid w:val="005C2788"/>
    <w:rsid w:val="005C3B60"/>
    <w:rsid w:val="005C4C2F"/>
    <w:rsid w:val="005D1C01"/>
    <w:rsid w:val="005D3CCF"/>
    <w:rsid w:val="005D58F8"/>
    <w:rsid w:val="005E3725"/>
    <w:rsid w:val="005E551A"/>
    <w:rsid w:val="005F2693"/>
    <w:rsid w:val="005F2EB3"/>
    <w:rsid w:val="005F3DF8"/>
    <w:rsid w:val="005F48B2"/>
    <w:rsid w:val="005F539C"/>
    <w:rsid w:val="005F7198"/>
    <w:rsid w:val="00601D92"/>
    <w:rsid w:val="00603026"/>
    <w:rsid w:val="00603BBC"/>
    <w:rsid w:val="006116E6"/>
    <w:rsid w:val="00631AFB"/>
    <w:rsid w:val="00631B83"/>
    <w:rsid w:val="00633E8E"/>
    <w:rsid w:val="006349F6"/>
    <w:rsid w:val="0063742E"/>
    <w:rsid w:val="00640057"/>
    <w:rsid w:val="00640063"/>
    <w:rsid w:val="0064210D"/>
    <w:rsid w:val="006448C2"/>
    <w:rsid w:val="00650483"/>
    <w:rsid w:val="00650865"/>
    <w:rsid w:val="00651678"/>
    <w:rsid w:val="00653B8A"/>
    <w:rsid w:val="0065548A"/>
    <w:rsid w:val="0065746D"/>
    <w:rsid w:val="00661AA9"/>
    <w:rsid w:val="00661FD2"/>
    <w:rsid w:val="00664514"/>
    <w:rsid w:val="006665AB"/>
    <w:rsid w:val="00666EA0"/>
    <w:rsid w:val="00667585"/>
    <w:rsid w:val="0067362C"/>
    <w:rsid w:val="00674B71"/>
    <w:rsid w:val="0067640D"/>
    <w:rsid w:val="00680548"/>
    <w:rsid w:val="00683ACB"/>
    <w:rsid w:val="00686D5D"/>
    <w:rsid w:val="0069472A"/>
    <w:rsid w:val="00694C2D"/>
    <w:rsid w:val="00694F39"/>
    <w:rsid w:val="0069533E"/>
    <w:rsid w:val="006A6EBC"/>
    <w:rsid w:val="006A78F6"/>
    <w:rsid w:val="006B2863"/>
    <w:rsid w:val="006B6354"/>
    <w:rsid w:val="006C1500"/>
    <w:rsid w:val="006C1735"/>
    <w:rsid w:val="006C2637"/>
    <w:rsid w:val="006C296B"/>
    <w:rsid w:val="006C5B97"/>
    <w:rsid w:val="006D0666"/>
    <w:rsid w:val="006D36A9"/>
    <w:rsid w:val="006D5203"/>
    <w:rsid w:val="006D7720"/>
    <w:rsid w:val="006E06CD"/>
    <w:rsid w:val="006E6228"/>
    <w:rsid w:val="006E69C8"/>
    <w:rsid w:val="006E7F6A"/>
    <w:rsid w:val="006F13E0"/>
    <w:rsid w:val="006F22F9"/>
    <w:rsid w:val="006F2FD7"/>
    <w:rsid w:val="006F4407"/>
    <w:rsid w:val="006F7BA1"/>
    <w:rsid w:val="006F7CFC"/>
    <w:rsid w:val="0070051A"/>
    <w:rsid w:val="00701794"/>
    <w:rsid w:val="00702382"/>
    <w:rsid w:val="007030E3"/>
    <w:rsid w:val="00703824"/>
    <w:rsid w:val="0070383B"/>
    <w:rsid w:val="00704803"/>
    <w:rsid w:val="00705CA6"/>
    <w:rsid w:val="00705ECE"/>
    <w:rsid w:val="0070613F"/>
    <w:rsid w:val="00706382"/>
    <w:rsid w:val="00707FC2"/>
    <w:rsid w:val="00711752"/>
    <w:rsid w:val="00716EB9"/>
    <w:rsid w:val="00720898"/>
    <w:rsid w:val="0072142A"/>
    <w:rsid w:val="007223CA"/>
    <w:rsid w:val="00723E71"/>
    <w:rsid w:val="00726BFE"/>
    <w:rsid w:val="00726C2F"/>
    <w:rsid w:val="00727C57"/>
    <w:rsid w:val="00731CB3"/>
    <w:rsid w:val="00731D62"/>
    <w:rsid w:val="00732383"/>
    <w:rsid w:val="00744854"/>
    <w:rsid w:val="0074590E"/>
    <w:rsid w:val="007525FC"/>
    <w:rsid w:val="007528A0"/>
    <w:rsid w:val="00756472"/>
    <w:rsid w:val="0075769E"/>
    <w:rsid w:val="00761469"/>
    <w:rsid w:val="007626BF"/>
    <w:rsid w:val="00762806"/>
    <w:rsid w:val="00765F7F"/>
    <w:rsid w:val="00766C82"/>
    <w:rsid w:val="007707E7"/>
    <w:rsid w:val="007715C9"/>
    <w:rsid w:val="007732B8"/>
    <w:rsid w:val="00773385"/>
    <w:rsid w:val="00781397"/>
    <w:rsid w:val="007822EF"/>
    <w:rsid w:val="007837DA"/>
    <w:rsid w:val="00784806"/>
    <w:rsid w:val="00784E90"/>
    <w:rsid w:val="007918E1"/>
    <w:rsid w:val="0079388F"/>
    <w:rsid w:val="00796BB1"/>
    <w:rsid w:val="00796FB6"/>
    <w:rsid w:val="007A42F0"/>
    <w:rsid w:val="007B127E"/>
    <w:rsid w:val="007B1990"/>
    <w:rsid w:val="007B6AD9"/>
    <w:rsid w:val="007B6CEC"/>
    <w:rsid w:val="007C1C90"/>
    <w:rsid w:val="007C2030"/>
    <w:rsid w:val="007C27AA"/>
    <w:rsid w:val="007C4A36"/>
    <w:rsid w:val="007C6A28"/>
    <w:rsid w:val="007C6CDB"/>
    <w:rsid w:val="007C705F"/>
    <w:rsid w:val="007C7D8A"/>
    <w:rsid w:val="007D1EE1"/>
    <w:rsid w:val="007D35CE"/>
    <w:rsid w:val="007D4307"/>
    <w:rsid w:val="007E1A56"/>
    <w:rsid w:val="007E700E"/>
    <w:rsid w:val="007F0719"/>
    <w:rsid w:val="007F1543"/>
    <w:rsid w:val="007F19DA"/>
    <w:rsid w:val="007F4CE3"/>
    <w:rsid w:val="007F597E"/>
    <w:rsid w:val="007F7C6C"/>
    <w:rsid w:val="00801AF0"/>
    <w:rsid w:val="00803242"/>
    <w:rsid w:val="00804BCB"/>
    <w:rsid w:val="008050B7"/>
    <w:rsid w:val="00806850"/>
    <w:rsid w:val="008072FC"/>
    <w:rsid w:val="00807666"/>
    <w:rsid w:val="0081235C"/>
    <w:rsid w:val="00812AE3"/>
    <w:rsid w:val="008131D0"/>
    <w:rsid w:val="00814895"/>
    <w:rsid w:val="00816616"/>
    <w:rsid w:val="00817C6C"/>
    <w:rsid w:val="008205CA"/>
    <w:rsid w:val="00821096"/>
    <w:rsid w:val="0082609F"/>
    <w:rsid w:val="00831A5C"/>
    <w:rsid w:val="00831F7C"/>
    <w:rsid w:val="00835360"/>
    <w:rsid w:val="00837AAE"/>
    <w:rsid w:val="008417B6"/>
    <w:rsid w:val="00842478"/>
    <w:rsid w:val="008434C4"/>
    <w:rsid w:val="0084418A"/>
    <w:rsid w:val="00845244"/>
    <w:rsid w:val="00854602"/>
    <w:rsid w:val="00863D1F"/>
    <w:rsid w:val="00865811"/>
    <w:rsid w:val="008666AF"/>
    <w:rsid w:val="00866F3E"/>
    <w:rsid w:val="00871E3A"/>
    <w:rsid w:val="008728D0"/>
    <w:rsid w:val="008766A5"/>
    <w:rsid w:val="008805C9"/>
    <w:rsid w:val="00880A48"/>
    <w:rsid w:val="00880B3A"/>
    <w:rsid w:val="00881A3D"/>
    <w:rsid w:val="0088541D"/>
    <w:rsid w:val="00885550"/>
    <w:rsid w:val="008862D8"/>
    <w:rsid w:val="00887CA2"/>
    <w:rsid w:val="008932B0"/>
    <w:rsid w:val="008938F3"/>
    <w:rsid w:val="00896478"/>
    <w:rsid w:val="008A3EEA"/>
    <w:rsid w:val="008A46F9"/>
    <w:rsid w:val="008B3C1E"/>
    <w:rsid w:val="008B45D2"/>
    <w:rsid w:val="008B6FFE"/>
    <w:rsid w:val="008B7D45"/>
    <w:rsid w:val="008C0643"/>
    <w:rsid w:val="008C36A5"/>
    <w:rsid w:val="008C6C7D"/>
    <w:rsid w:val="008D09D6"/>
    <w:rsid w:val="008D1957"/>
    <w:rsid w:val="008D2CB8"/>
    <w:rsid w:val="008D4BAD"/>
    <w:rsid w:val="008D68C0"/>
    <w:rsid w:val="008D6E52"/>
    <w:rsid w:val="008E2366"/>
    <w:rsid w:val="008E3062"/>
    <w:rsid w:val="008E3722"/>
    <w:rsid w:val="008E480F"/>
    <w:rsid w:val="008E6A48"/>
    <w:rsid w:val="008E731D"/>
    <w:rsid w:val="008E7F72"/>
    <w:rsid w:val="008F79B7"/>
    <w:rsid w:val="00900B52"/>
    <w:rsid w:val="00901ADA"/>
    <w:rsid w:val="00902E65"/>
    <w:rsid w:val="00913C65"/>
    <w:rsid w:val="00916CE2"/>
    <w:rsid w:val="009175FD"/>
    <w:rsid w:val="009217D4"/>
    <w:rsid w:val="00922B11"/>
    <w:rsid w:val="009248AE"/>
    <w:rsid w:val="00925A41"/>
    <w:rsid w:val="00930A4A"/>
    <w:rsid w:val="009363F6"/>
    <w:rsid w:val="00936F31"/>
    <w:rsid w:val="009444B2"/>
    <w:rsid w:val="00951086"/>
    <w:rsid w:val="00952B41"/>
    <w:rsid w:val="00954C81"/>
    <w:rsid w:val="00955DAC"/>
    <w:rsid w:val="009604C2"/>
    <w:rsid w:val="0096143B"/>
    <w:rsid w:val="009631DB"/>
    <w:rsid w:val="009650EF"/>
    <w:rsid w:val="009656E7"/>
    <w:rsid w:val="00967FF9"/>
    <w:rsid w:val="009713D7"/>
    <w:rsid w:val="00972E4F"/>
    <w:rsid w:val="00975EA3"/>
    <w:rsid w:val="00980D0F"/>
    <w:rsid w:val="00982501"/>
    <w:rsid w:val="00983142"/>
    <w:rsid w:val="009920E3"/>
    <w:rsid w:val="0099288D"/>
    <w:rsid w:val="0099323D"/>
    <w:rsid w:val="0099395A"/>
    <w:rsid w:val="00994766"/>
    <w:rsid w:val="00994B51"/>
    <w:rsid w:val="00996D0A"/>
    <w:rsid w:val="009974DC"/>
    <w:rsid w:val="009A0F99"/>
    <w:rsid w:val="009A1AD8"/>
    <w:rsid w:val="009A1D69"/>
    <w:rsid w:val="009A636F"/>
    <w:rsid w:val="009B0A20"/>
    <w:rsid w:val="009B287C"/>
    <w:rsid w:val="009B3360"/>
    <w:rsid w:val="009B401C"/>
    <w:rsid w:val="009C2D67"/>
    <w:rsid w:val="009C432B"/>
    <w:rsid w:val="009C724A"/>
    <w:rsid w:val="009D101D"/>
    <w:rsid w:val="009D79AA"/>
    <w:rsid w:val="009E078F"/>
    <w:rsid w:val="009E1319"/>
    <w:rsid w:val="009E26A3"/>
    <w:rsid w:val="009E2CAF"/>
    <w:rsid w:val="009E49A9"/>
    <w:rsid w:val="009E543E"/>
    <w:rsid w:val="009F4561"/>
    <w:rsid w:val="009F7F05"/>
    <w:rsid w:val="00A00333"/>
    <w:rsid w:val="00A057D3"/>
    <w:rsid w:val="00A20A97"/>
    <w:rsid w:val="00A22870"/>
    <w:rsid w:val="00A301F9"/>
    <w:rsid w:val="00A30E86"/>
    <w:rsid w:val="00A31A44"/>
    <w:rsid w:val="00A40D68"/>
    <w:rsid w:val="00A415A4"/>
    <w:rsid w:val="00A41A2B"/>
    <w:rsid w:val="00A4550E"/>
    <w:rsid w:val="00A45578"/>
    <w:rsid w:val="00A4584D"/>
    <w:rsid w:val="00A46760"/>
    <w:rsid w:val="00A500A5"/>
    <w:rsid w:val="00A529E0"/>
    <w:rsid w:val="00A53670"/>
    <w:rsid w:val="00A54F12"/>
    <w:rsid w:val="00A5667E"/>
    <w:rsid w:val="00A60BFB"/>
    <w:rsid w:val="00A62D44"/>
    <w:rsid w:val="00A62E3A"/>
    <w:rsid w:val="00A66587"/>
    <w:rsid w:val="00A719E0"/>
    <w:rsid w:val="00A7334E"/>
    <w:rsid w:val="00A80397"/>
    <w:rsid w:val="00A82855"/>
    <w:rsid w:val="00A872FE"/>
    <w:rsid w:val="00A900C1"/>
    <w:rsid w:val="00A948E5"/>
    <w:rsid w:val="00AA4012"/>
    <w:rsid w:val="00AA7BDC"/>
    <w:rsid w:val="00AB0838"/>
    <w:rsid w:val="00AB0ECC"/>
    <w:rsid w:val="00AB28A8"/>
    <w:rsid w:val="00AB3AD8"/>
    <w:rsid w:val="00AB5A10"/>
    <w:rsid w:val="00AC1D50"/>
    <w:rsid w:val="00AC2D12"/>
    <w:rsid w:val="00AC5A55"/>
    <w:rsid w:val="00AC5C15"/>
    <w:rsid w:val="00AD0A47"/>
    <w:rsid w:val="00AD3E1D"/>
    <w:rsid w:val="00AD5FDE"/>
    <w:rsid w:val="00AD7579"/>
    <w:rsid w:val="00AD7A0E"/>
    <w:rsid w:val="00AD7AFF"/>
    <w:rsid w:val="00AE1CC1"/>
    <w:rsid w:val="00AE5084"/>
    <w:rsid w:val="00AE6F33"/>
    <w:rsid w:val="00AE7A2C"/>
    <w:rsid w:val="00AF0517"/>
    <w:rsid w:val="00AF0532"/>
    <w:rsid w:val="00AF1509"/>
    <w:rsid w:val="00AF7DEC"/>
    <w:rsid w:val="00B00008"/>
    <w:rsid w:val="00B053D8"/>
    <w:rsid w:val="00B05D01"/>
    <w:rsid w:val="00B06A64"/>
    <w:rsid w:val="00B0728B"/>
    <w:rsid w:val="00B1201D"/>
    <w:rsid w:val="00B1341A"/>
    <w:rsid w:val="00B139B6"/>
    <w:rsid w:val="00B14389"/>
    <w:rsid w:val="00B20A32"/>
    <w:rsid w:val="00B20A85"/>
    <w:rsid w:val="00B20E37"/>
    <w:rsid w:val="00B21827"/>
    <w:rsid w:val="00B22D9E"/>
    <w:rsid w:val="00B2560F"/>
    <w:rsid w:val="00B260DA"/>
    <w:rsid w:val="00B3086F"/>
    <w:rsid w:val="00B327AE"/>
    <w:rsid w:val="00B37EEF"/>
    <w:rsid w:val="00B478A7"/>
    <w:rsid w:val="00B47E16"/>
    <w:rsid w:val="00B64ABB"/>
    <w:rsid w:val="00B64AFD"/>
    <w:rsid w:val="00B65356"/>
    <w:rsid w:val="00B66981"/>
    <w:rsid w:val="00B710ED"/>
    <w:rsid w:val="00B738A0"/>
    <w:rsid w:val="00B76922"/>
    <w:rsid w:val="00B7782F"/>
    <w:rsid w:val="00B779B2"/>
    <w:rsid w:val="00B80024"/>
    <w:rsid w:val="00B80AA1"/>
    <w:rsid w:val="00B87195"/>
    <w:rsid w:val="00B91701"/>
    <w:rsid w:val="00B93CC8"/>
    <w:rsid w:val="00B9778E"/>
    <w:rsid w:val="00BA148A"/>
    <w:rsid w:val="00BA2DA5"/>
    <w:rsid w:val="00BA4ED9"/>
    <w:rsid w:val="00BA5CD1"/>
    <w:rsid w:val="00BB1CBC"/>
    <w:rsid w:val="00BB2540"/>
    <w:rsid w:val="00BB2915"/>
    <w:rsid w:val="00BB437C"/>
    <w:rsid w:val="00BB566C"/>
    <w:rsid w:val="00BB616C"/>
    <w:rsid w:val="00BC0F4A"/>
    <w:rsid w:val="00BC1026"/>
    <w:rsid w:val="00BC11E6"/>
    <w:rsid w:val="00BC2B00"/>
    <w:rsid w:val="00BC2CFB"/>
    <w:rsid w:val="00BC3186"/>
    <w:rsid w:val="00BC326A"/>
    <w:rsid w:val="00BD0D5B"/>
    <w:rsid w:val="00BD1EAD"/>
    <w:rsid w:val="00BD2852"/>
    <w:rsid w:val="00BD2933"/>
    <w:rsid w:val="00BD49DB"/>
    <w:rsid w:val="00BD6696"/>
    <w:rsid w:val="00BE163E"/>
    <w:rsid w:val="00BE30FA"/>
    <w:rsid w:val="00BE6A14"/>
    <w:rsid w:val="00BF1629"/>
    <w:rsid w:val="00BF7832"/>
    <w:rsid w:val="00C00062"/>
    <w:rsid w:val="00C02665"/>
    <w:rsid w:val="00C06415"/>
    <w:rsid w:val="00C06CD3"/>
    <w:rsid w:val="00C077FD"/>
    <w:rsid w:val="00C13223"/>
    <w:rsid w:val="00C1625D"/>
    <w:rsid w:val="00C17372"/>
    <w:rsid w:val="00C20CCD"/>
    <w:rsid w:val="00C2212F"/>
    <w:rsid w:val="00C24B5F"/>
    <w:rsid w:val="00C25C9E"/>
    <w:rsid w:val="00C27252"/>
    <w:rsid w:val="00C32FDA"/>
    <w:rsid w:val="00C335CF"/>
    <w:rsid w:val="00C42E6A"/>
    <w:rsid w:val="00C432BC"/>
    <w:rsid w:val="00C4569D"/>
    <w:rsid w:val="00C459A2"/>
    <w:rsid w:val="00C463BC"/>
    <w:rsid w:val="00C54F65"/>
    <w:rsid w:val="00C55BB1"/>
    <w:rsid w:val="00C72D84"/>
    <w:rsid w:val="00C73E36"/>
    <w:rsid w:val="00C73FFE"/>
    <w:rsid w:val="00C77CF8"/>
    <w:rsid w:val="00C804F2"/>
    <w:rsid w:val="00C82499"/>
    <w:rsid w:val="00C833E7"/>
    <w:rsid w:val="00C907A6"/>
    <w:rsid w:val="00C97FC5"/>
    <w:rsid w:val="00CA07EF"/>
    <w:rsid w:val="00CA27DF"/>
    <w:rsid w:val="00CA304F"/>
    <w:rsid w:val="00CA3EFA"/>
    <w:rsid w:val="00CA4621"/>
    <w:rsid w:val="00CA46A1"/>
    <w:rsid w:val="00CA52FD"/>
    <w:rsid w:val="00CB43DC"/>
    <w:rsid w:val="00CB5D37"/>
    <w:rsid w:val="00CB633C"/>
    <w:rsid w:val="00CC26F8"/>
    <w:rsid w:val="00CC3C65"/>
    <w:rsid w:val="00CC6A4E"/>
    <w:rsid w:val="00CD35B6"/>
    <w:rsid w:val="00CD482B"/>
    <w:rsid w:val="00CD4B82"/>
    <w:rsid w:val="00CE240A"/>
    <w:rsid w:val="00CE5F8F"/>
    <w:rsid w:val="00CF1AF0"/>
    <w:rsid w:val="00CF2AA0"/>
    <w:rsid w:val="00CF2F09"/>
    <w:rsid w:val="00CF3AF0"/>
    <w:rsid w:val="00CF5B51"/>
    <w:rsid w:val="00CF6209"/>
    <w:rsid w:val="00CF7012"/>
    <w:rsid w:val="00D01666"/>
    <w:rsid w:val="00D10EF1"/>
    <w:rsid w:val="00D116E2"/>
    <w:rsid w:val="00D11C76"/>
    <w:rsid w:val="00D1347A"/>
    <w:rsid w:val="00D154AB"/>
    <w:rsid w:val="00D22072"/>
    <w:rsid w:val="00D2414B"/>
    <w:rsid w:val="00D2500B"/>
    <w:rsid w:val="00D250D1"/>
    <w:rsid w:val="00D26732"/>
    <w:rsid w:val="00D273E5"/>
    <w:rsid w:val="00D2749D"/>
    <w:rsid w:val="00D309AE"/>
    <w:rsid w:val="00D33044"/>
    <w:rsid w:val="00D3388C"/>
    <w:rsid w:val="00D35E8A"/>
    <w:rsid w:val="00D36E10"/>
    <w:rsid w:val="00D40601"/>
    <w:rsid w:val="00D4503A"/>
    <w:rsid w:val="00D464F1"/>
    <w:rsid w:val="00D46E5A"/>
    <w:rsid w:val="00D46E77"/>
    <w:rsid w:val="00D50340"/>
    <w:rsid w:val="00D50F31"/>
    <w:rsid w:val="00D514B4"/>
    <w:rsid w:val="00D55A57"/>
    <w:rsid w:val="00D617FC"/>
    <w:rsid w:val="00D66CB6"/>
    <w:rsid w:val="00D73691"/>
    <w:rsid w:val="00D77E17"/>
    <w:rsid w:val="00D828DA"/>
    <w:rsid w:val="00D97019"/>
    <w:rsid w:val="00DA01D4"/>
    <w:rsid w:val="00DA29B5"/>
    <w:rsid w:val="00DA4ED1"/>
    <w:rsid w:val="00DB00C5"/>
    <w:rsid w:val="00DB0FF9"/>
    <w:rsid w:val="00DB215C"/>
    <w:rsid w:val="00DB62B7"/>
    <w:rsid w:val="00DB6F9E"/>
    <w:rsid w:val="00DB7A5E"/>
    <w:rsid w:val="00DC09E9"/>
    <w:rsid w:val="00DC37AA"/>
    <w:rsid w:val="00DC5248"/>
    <w:rsid w:val="00DC57FB"/>
    <w:rsid w:val="00DC61D2"/>
    <w:rsid w:val="00DC6838"/>
    <w:rsid w:val="00DC6E2D"/>
    <w:rsid w:val="00DC7D90"/>
    <w:rsid w:val="00DC7E17"/>
    <w:rsid w:val="00DD223A"/>
    <w:rsid w:val="00DD6DE8"/>
    <w:rsid w:val="00DE11EC"/>
    <w:rsid w:val="00DE42C0"/>
    <w:rsid w:val="00DE4EE0"/>
    <w:rsid w:val="00DE5704"/>
    <w:rsid w:val="00DE7B22"/>
    <w:rsid w:val="00DF1558"/>
    <w:rsid w:val="00DF15B8"/>
    <w:rsid w:val="00DF25B8"/>
    <w:rsid w:val="00DF4A90"/>
    <w:rsid w:val="00DF5AE0"/>
    <w:rsid w:val="00DF75BC"/>
    <w:rsid w:val="00E047A8"/>
    <w:rsid w:val="00E04B12"/>
    <w:rsid w:val="00E0551E"/>
    <w:rsid w:val="00E057EB"/>
    <w:rsid w:val="00E06247"/>
    <w:rsid w:val="00E0653C"/>
    <w:rsid w:val="00E1074A"/>
    <w:rsid w:val="00E10B4C"/>
    <w:rsid w:val="00E10EDF"/>
    <w:rsid w:val="00E12946"/>
    <w:rsid w:val="00E20891"/>
    <w:rsid w:val="00E20D91"/>
    <w:rsid w:val="00E22132"/>
    <w:rsid w:val="00E251B3"/>
    <w:rsid w:val="00E30009"/>
    <w:rsid w:val="00E41967"/>
    <w:rsid w:val="00E423D3"/>
    <w:rsid w:val="00E42E3E"/>
    <w:rsid w:val="00E4352F"/>
    <w:rsid w:val="00E43C59"/>
    <w:rsid w:val="00E4435F"/>
    <w:rsid w:val="00E46618"/>
    <w:rsid w:val="00E5158C"/>
    <w:rsid w:val="00E52CA2"/>
    <w:rsid w:val="00E533E4"/>
    <w:rsid w:val="00E5402B"/>
    <w:rsid w:val="00E54BE1"/>
    <w:rsid w:val="00E551DF"/>
    <w:rsid w:val="00E57AF8"/>
    <w:rsid w:val="00E6057D"/>
    <w:rsid w:val="00E63601"/>
    <w:rsid w:val="00E63FEA"/>
    <w:rsid w:val="00E668B3"/>
    <w:rsid w:val="00E72034"/>
    <w:rsid w:val="00E72D6A"/>
    <w:rsid w:val="00E732DE"/>
    <w:rsid w:val="00E755BF"/>
    <w:rsid w:val="00E761FB"/>
    <w:rsid w:val="00E7774F"/>
    <w:rsid w:val="00E77B55"/>
    <w:rsid w:val="00E80972"/>
    <w:rsid w:val="00E81052"/>
    <w:rsid w:val="00E8335B"/>
    <w:rsid w:val="00E84BEC"/>
    <w:rsid w:val="00E8645F"/>
    <w:rsid w:val="00E91E95"/>
    <w:rsid w:val="00E92996"/>
    <w:rsid w:val="00E931C2"/>
    <w:rsid w:val="00E967DB"/>
    <w:rsid w:val="00EA20B8"/>
    <w:rsid w:val="00EA459C"/>
    <w:rsid w:val="00EA73D1"/>
    <w:rsid w:val="00EB53B7"/>
    <w:rsid w:val="00EB74B3"/>
    <w:rsid w:val="00EC1C0B"/>
    <w:rsid w:val="00EC24B4"/>
    <w:rsid w:val="00EC30C2"/>
    <w:rsid w:val="00EC3B58"/>
    <w:rsid w:val="00EC4B74"/>
    <w:rsid w:val="00EC5172"/>
    <w:rsid w:val="00EC5BCD"/>
    <w:rsid w:val="00ED0144"/>
    <w:rsid w:val="00ED26A4"/>
    <w:rsid w:val="00ED29D3"/>
    <w:rsid w:val="00EE0262"/>
    <w:rsid w:val="00EE0C38"/>
    <w:rsid w:val="00EE3426"/>
    <w:rsid w:val="00EE5D7F"/>
    <w:rsid w:val="00EE79C5"/>
    <w:rsid w:val="00EF009F"/>
    <w:rsid w:val="00EF0EA0"/>
    <w:rsid w:val="00EF2CB1"/>
    <w:rsid w:val="00EF46BF"/>
    <w:rsid w:val="00EF5A0E"/>
    <w:rsid w:val="00EF7519"/>
    <w:rsid w:val="00F0041E"/>
    <w:rsid w:val="00F012C7"/>
    <w:rsid w:val="00F120F7"/>
    <w:rsid w:val="00F1255A"/>
    <w:rsid w:val="00F14E84"/>
    <w:rsid w:val="00F168CC"/>
    <w:rsid w:val="00F16D1C"/>
    <w:rsid w:val="00F179DF"/>
    <w:rsid w:val="00F17E1A"/>
    <w:rsid w:val="00F20708"/>
    <w:rsid w:val="00F21696"/>
    <w:rsid w:val="00F22DFF"/>
    <w:rsid w:val="00F23C85"/>
    <w:rsid w:val="00F24B36"/>
    <w:rsid w:val="00F274C0"/>
    <w:rsid w:val="00F316B4"/>
    <w:rsid w:val="00F31CB5"/>
    <w:rsid w:val="00F32C2C"/>
    <w:rsid w:val="00F34107"/>
    <w:rsid w:val="00F358A7"/>
    <w:rsid w:val="00F40275"/>
    <w:rsid w:val="00F41EC3"/>
    <w:rsid w:val="00F42233"/>
    <w:rsid w:val="00F42BDA"/>
    <w:rsid w:val="00F436DE"/>
    <w:rsid w:val="00F444A4"/>
    <w:rsid w:val="00F454C4"/>
    <w:rsid w:val="00F45509"/>
    <w:rsid w:val="00F46735"/>
    <w:rsid w:val="00F5199D"/>
    <w:rsid w:val="00F53FB0"/>
    <w:rsid w:val="00F6353A"/>
    <w:rsid w:val="00F70BDD"/>
    <w:rsid w:val="00F717FC"/>
    <w:rsid w:val="00F71EEF"/>
    <w:rsid w:val="00F74355"/>
    <w:rsid w:val="00F8064B"/>
    <w:rsid w:val="00F8241F"/>
    <w:rsid w:val="00F83BAA"/>
    <w:rsid w:val="00F87468"/>
    <w:rsid w:val="00F90790"/>
    <w:rsid w:val="00F90E90"/>
    <w:rsid w:val="00F93B41"/>
    <w:rsid w:val="00F94BDB"/>
    <w:rsid w:val="00F9724F"/>
    <w:rsid w:val="00FA09C6"/>
    <w:rsid w:val="00FA3663"/>
    <w:rsid w:val="00FB0A08"/>
    <w:rsid w:val="00FB0A25"/>
    <w:rsid w:val="00FB2D75"/>
    <w:rsid w:val="00FB5D69"/>
    <w:rsid w:val="00FC0D42"/>
    <w:rsid w:val="00FC2468"/>
    <w:rsid w:val="00FC2760"/>
    <w:rsid w:val="00FC336A"/>
    <w:rsid w:val="00FC5416"/>
    <w:rsid w:val="00FC57A9"/>
    <w:rsid w:val="00FC6284"/>
    <w:rsid w:val="00FC6BE7"/>
    <w:rsid w:val="00FC7BF5"/>
    <w:rsid w:val="00FD0685"/>
    <w:rsid w:val="00FD103A"/>
    <w:rsid w:val="00FD1984"/>
    <w:rsid w:val="00FD26B4"/>
    <w:rsid w:val="00FD67A2"/>
    <w:rsid w:val="00FD7096"/>
    <w:rsid w:val="00FE20F8"/>
    <w:rsid w:val="00FE39F1"/>
    <w:rsid w:val="00FE6BB4"/>
    <w:rsid w:val="00FE74FE"/>
    <w:rsid w:val="00FF1888"/>
    <w:rsid w:val="00FF3841"/>
    <w:rsid w:val="00FF3E79"/>
    <w:rsid w:val="00FF47B0"/>
    <w:rsid w:val="00FF779D"/>
    <w:rsid w:val="00FF7A4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7073"/>
    <o:shapelayout v:ext="edit">
      <o:idmap v:ext="edit" data="1"/>
    </o:shapelayout>
  </w:shapeDefaults>
  <w:decimalSymbol w:val=","/>
  <w:listSeparator w:val=";"/>
  <w14:docId w14:val="1A1CC0DC"/>
  <w15:docId w15:val="{ECF79741-5D65-426A-8FEE-9E66D900F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FC2"/>
    <w:rPr>
      <w:sz w:val="24"/>
      <w:szCs w:val="24"/>
    </w:rPr>
  </w:style>
  <w:style w:type="paragraph" w:styleId="Ttulo1">
    <w:name w:val="heading 1"/>
    <w:basedOn w:val="Normal"/>
    <w:next w:val="Normal"/>
    <w:link w:val="Ttulo1Char"/>
    <w:uiPriority w:val="9"/>
    <w:qFormat/>
    <w:rsid w:val="0070383B"/>
    <w:pPr>
      <w:jc w:val="center"/>
      <w:outlineLvl w:val="0"/>
    </w:pPr>
    <w:rPr>
      <w:rFonts w:ascii="Calibri" w:hAnsi="Calibri"/>
      <w:b/>
      <w:sz w:val="22"/>
      <w:szCs w:val="22"/>
      <w:u w:val="single"/>
      <w:lang w:eastAsia="en-US"/>
    </w:rPr>
  </w:style>
  <w:style w:type="paragraph" w:styleId="Ttulo2">
    <w:name w:val="heading 2"/>
    <w:basedOn w:val="Normal"/>
    <w:next w:val="Normal"/>
    <w:link w:val="Ttulo2Char"/>
    <w:uiPriority w:val="9"/>
    <w:qFormat/>
    <w:rsid w:val="0070383B"/>
    <w:pPr>
      <w:spacing w:before="240"/>
      <w:jc w:val="both"/>
      <w:outlineLvl w:val="1"/>
    </w:pPr>
    <w:rPr>
      <w:rFonts w:ascii="Calibri" w:hAnsi="Calibri" w:cs="Helvetica"/>
      <w:b/>
      <w:sz w:val="22"/>
      <w:szCs w:val="22"/>
      <w:u w:val="single"/>
      <w:lang w:eastAsia="en-US"/>
    </w:rPr>
  </w:style>
  <w:style w:type="paragraph" w:styleId="Ttulo3">
    <w:name w:val="heading 3"/>
    <w:basedOn w:val="Normal"/>
    <w:next w:val="Normal"/>
    <w:link w:val="Ttulo3Char"/>
    <w:uiPriority w:val="9"/>
    <w:qFormat/>
    <w:rsid w:val="0070383B"/>
    <w:pPr>
      <w:numPr>
        <w:numId w:val="3"/>
      </w:numPr>
      <w:spacing w:before="240"/>
      <w:jc w:val="both"/>
      <w:outlineLvl w:val="2"/>
    </w:pPr>
    <w:rPr>
      <w:rFonts w:ascii="Calibri" w:hAnsi="Calibri"/>
      <w:b/>
      <w:sz w:val="22"/>
      <w:szCs w:val="22"/>
      <w:u w:val="single"/>
      <w:lang w:eastAsia="en-US"/>
    </w:rPr>
  </w:style>
  <w:style w:type="paragraph" w:styleId="Ttulo4">
    <w:name w:val="heading 4"/>
    <w:basedOn w:val="Normal"/>
    <w:next w:val="Normal"/>
    <w:link w:val="Ttulo4Char"/>
    <w:autoRedefine/>
    <w:uiPriority w:val="9"/>
    <w:qFormat/>
    <w:rsid w:val="0070383B"/>
    <w:pPr>
      <w:numPr>
        <w:ilvl w:val="2"/>
        <w:numId w:val="3"/>
      </w:numPr>
      <w:spacing w:before="240"/>
      <w:jc w:val="both"/>
      <w:outlineLvl w:val="3"/>
    </w:pPr>
    <w:rPr>
      <w:rFonts w:ascii="Calibri" w:hAnsi="Calibri" w:cs="Calibri"/>
      <w:sz w:val="22"/>
      <w:szCs w:val="22"/>
      <w:lang w:eastAsia="en-US"/>
    </w:rPr>
  </w:style>
  <w:style w:type="paragraph" w:styleId="Ttulo5">
    <w:name w:val="heading 5"/>
    <w:basedOn w:val="Normal"/>
    <w:next w:val="Normal"/>
    <w:link w:val="Ttulo5Char"/>
    <w:uiPriority w:val="9"/>
    <w:qFormat/>
    <w:rsid w:val="0070383B"/>
    <w:pPr>
      <w:tabs>
        <w:tab w:val="left" w:pos="1134"/>
      </w:tabs>
      <w:ind w:left="1134"/>
      <w:jc w:val="both"/>
      <w:outlineLvl w:val="4"/>
    </w:pPr>
    <w:rPr>
      <w:rFonts w:ascii="Calibri" w:hAnsi="Calibri" w:cs="Calibri"/>
      <w:sz w:val="22"/>
      <w:szCs w:val="22"/>
      <w:lang w:eastAsia="en-US"/>
    </w:rPr>
  </w:style>
  <w:style w:type="paragraph" w:styleId="Ttulo6">
    <w:name w:val="heading 6"/>
    <w:basedOn w:val="Normal"/>
    <w:next w:val="Normal"/>
    <w:link w:val="Ttulo6Char"/>
    <w:uiPriority w:val="9"/>
    <w:qFormat/>
    <w:rsid w:val="0070383B"/>
    <w:pPr>
      <w:ind w:left="1701"/>
      <w:jc w:val="both"/>
      <w:outlineLvl w:val="5"/>
    </w:pPr>
    <w:rPr>
      <w:rFonts w:ascii="Calibri" w:hAnsi="Calibri" w:cs="Calibri"/>
      <w:bCs/>
      <w:sz w:val="22"/>
      <w:szCs w:val="22"/>
      <w:lang w:eastAsia="en-US"/>
    </w:rPr>
  </w:style>
  <w:style w:type="paragraph" w:styleId="Ttulo7">
    <w:name w:val="heading 7"/>
    <w:basedOn w:val="Normal"/>
    <w:next w:val="Normal"/>
    <w:link w:val="Ttulo7Char"/>
    <w:qFormat/>
    <w:rsid w:val="0070383B"/>
    <w:pPr>
      <w:keepNext/>
      <w:jc w:val="both"/>
      <w:outlineLvl w:val="6"/>
    </w:pPr>
    <w:rPr>
      <w:rFonts w:ascii="Calibri" w:hAnsi="Calibri"/>
      <w:b/>
      <w:bCs/>
      <w:color w:val="FF00FF"/>
      <w:sz w:val="22"/>
      <w:szCs w:val="22"/>
      <w:lang w:eastAsia="en-US"/>
    </w:rPr>
  </w:style>
  <w:style w:type="paragraph" w:styleId="Ttulo8">
    <w:name w:val="heading 8"/>
    <w:basedOn w:val="Normal"/>
    <w:next w:val="Normal"/>
    <w:link w:val="Ttulo8Char"/>
    <w:qFormat/>
    <w:rsid w:val="0070383B"/>
    <w:pPr>
      <w:spacing w:before="240" w:after="60"/>
      <w:outlineLvl w:val="7"/>
    </w:pPr>
    <w:rPr>
      <w:rFonts w:ascii="Calibri" w:hAnsi="Calibri"/>
      <w:i/>
      <w:iCs/>
      <w:sz w:val="22"/>
      <w:szCs w:val="22"/>
      <w:lang w:eastAsia="en-US"/>
    </w:rPr>
  </w:style>
  <w:style w:type="paragraph" w:styleId="Ttulo9">
    <w:name w:val="heading 9"/>
    <w:basedOn w:val="Normal"/>
    <w:next w:val="Normal"/>
    <w:link w:val="Ttulo9Char"/>
    <w:qFormat/>
    <w:rsid w:val="0070383B"/>
    <w:pPr>
      <w:spacing w:before="240" w:after="60"/>
      <w:outlineLvl w:val="8"/>
    </w:pPr>
    <w:rPr>
      <w:rFonts w:ascii="Arial" w:hAnsi="Arial" w:cs="Arial"/>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FD70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o">
    <w:name w:val="Revision"/>
    <w:hidden/>
    <w:uiPriority w:val="99"/>
    <w:semiHidden/>
    <w:rsid w:val="00D10EF1"/>
    <w:rPr>
      <w:sz w:val="24"/>
      <w:szCs w:val="24"/>
    </w:rPr>
  </w:style>
  <w:style w:type="paragraph" w:styleId="Textodebalo">
    <w:name w:val="Balloon Text"/>
    <w:basedOn w:val="Normal"/>
    <w:link w:val="TextodebaloChar"/>
    <w:qFormat/>
    <w:rsid w:val="00D10EF1"/>
    <w:rPr>
      <w:rFonts w:ascii="Tahoma" w:hAnsi="Tahoma"/>
      <w:sz w:val="16"/>
      <w:szCs w:val="16"/>
    </w:rPr>
  </w:style>
  <w:style w:type="character" w:customStyle="1" w:styleId="TextodebaloChar">
    <w:name w:val="Texto de balão Char"/>
    <w:link w:val="Textodebalo"/>
    <w:qFormat/>
    <w:rsid w:val="00D10EF1"/>
    <w:rPr>
      <w:rFonts w:ascii="Tahoma" w:hAnsi="Tahoma" w:cs="Tahoma"/>
      <w:sz w:val="16"/>
      <w:szCs w:val="16"/>
    </w:rPr>
  </w:style>
  <w:style w:type="paragraph" w:styleId="Cabealho">
    <w:name w:val="header"/>
    <w:basedOn w:val="Normal"/>
    <w:link w:val="CabealhoChar"/>
    <w:uiPriority w:val="99"/>
    <w:rsid w:val="00FC6284"/>
    <w:pPr>
      <w:tabs>
        <w:tab w:val="center" w:pos="4252"/>
        <w:tab w:val="right" w:pos="8504"/>
      </w:tabs>
    </w:pPr>
  </w:style>
  <w:style w:type="character" w:customStyle="1" w:styleId="CabealhoChar">
    <w:name w:val="Cabeçalho Char"/>
    <w:basedOn w:val="Fontepargpadro"/>
    <w:link w:val="Cabealho"/>
    <w:uiPriority w:val="99"/>
    <w:qFormat/>
    <w:rsid w:val="00FC6284"/>
    <w:rPr>
      <w:sz w:val="24"/>
      <w:szCs w:val="24"/>
    </w:rPr>
  </w:style>
  <w:style w:type="paragraph" w:styleId="Rodap">
    <w:name w:val="footer"/>
    <w:basedOn w:val="Normal"/>
    <w:link w:val="RodapChar"/>
    <w:uiPriority w:val="99"/>
    <w:rsid w:val="00FC6284"/>
    <w:pPr>
      <w:tabs>
        <w:tab w:val="center" w:pos="4252"/>
        <w:tab w:val="right" w:pos="8504"/>
      </w:tabs>
    </w:pPr>
  </w:style>
  <w:style w:type="character" w:customStyle="1" w:styleId="RodapChar">
    <w:name w:val="Rodapé Char"/>
    <w:basedOn w:val="Fontepargpadro"/>
    <w:link w:val="Rodap"/>
    <w:uiPriority w:val="99"/>
    <w:qFormat/>
    <w:rsid w:val="00FC6284"/>
    <w:rPr>
      <w:sz w:val="24"/>
      <w:szCs w:val="24"/>
    </w:rPr>
  </w:style>
  <w:style w:type="paragraph" w:styleId="PargrafodaLista">
    <w:name w:val="List Paragraph"/>
    <w:basedOn w:val="Normal"/>
    <w:uiPriority w:val="1"/>
    <w:qFormat/>
    <w:rsid w:val="00484F60"/>
    <w:pPr>
      <w:ind w:left="720"/>
      <w:contextualSpacing/>
    </w:pPr>
  </w:style>
  <w:style w:type="character" w:styleId="Forte">
    <w:name w:val="Strong"/>
    <w:basedOn w:val="Fontepargpadro"/>
    <w:uiPriority w:val="22"/>
    <w:qFormat/>
    <w:rsid w:val="00033C10"/>
    <w:rPr>
      <w:b/>
      <w:bCs/>
    </w:rPr>
  </w:style>
  <w:style w:type="paragraph" w:styleId="Textodenotaderodap">
    <w:name w:val="footnote text"/>
    <w:basedOn w:val="Normal"/>
    <w:link w:val="TextodenotaderodapChar"/>
    <w:unhideWhenUsed/>
    <w:rsid w:val="00D4503A"/>
    <w:rPr>
      <w:sz w:val="20"/>
      <w:szCs w:val="20"/>
    </w:rPr>
  </w:style>
  <w:style w:type="character" w:customStyle="1" w:styleId="TextodenotaderodapChar">
    <w:name w:val="Texto de nota de rodapé Char"/>
    <w:basedOn w:val="Fontepargpadro"/>
    <w:link w:val="Textodenotaderodap"/>
    <w:qFormat/>
    <w:rsid w:val="00D4503A"/>
  </w:style>
  <w:style w:type="character" w:styleId="Refdenotaderodap">
    <w:name w:val="footnote reference"/>
    <w:basedOn w:val="Fontepargpadro"/>
    <w:unhideWhenUsed/>
    <w:rsid w:val="00D4503A"/>
    <w:rPr>
      <w:vertAlign w:val="superscript"/>
    </w:rPr>
  </w:style>
  <w:style w:type="paragraph" w:customStyle="1" w:styleId="textojustificadorecuoprimeiralinha">
    <w:name w:val="texto_justificado_recuo_primeira_linha"/>
    <w:basedOn w:val="Normal"/>
    <w:rsid w:val="00D4503A"/>
    <w:pPr>
      <w:spacing w:before="100" w:beforeAutospacing="1" w:after="100" w:afterAutospacing="1"/>
    </w:pPr>
  </w:style>
  <w:style w:type="character" w:customStyle="1" w:styleId="Ttulo1Char">
    <w:name w:val="Título 1 Char"/>
    <w:basedOn w:val="Fontepargpadro"/>
    <w:link w:val="Ttulo1"/>
    <w:uiPriority w:val="9"/>
    <w:qFormat/>
    <w:rsid w:val="0070383B"/>
    <w:rPr>
      <w:rFonts w:ascii="Calibri" w:hAnsi="Calibri"/>
      <w:b/>
      <w:sz w:val="22"/>
      <w:szCs w:val="22"/>
      <w:u w:val="single"/>
      <w:lang w:eastAsia="en-US"/>
    </w:rPr>
  </w:style>
  <w:style w:type="character" w:customStyle="1" w:styleId="Ttulo2Char">
    <w:name w:val="Título 2 Char"/>
    <w:basedOn w:val="Fontepargpadro"/>
    <w:link w:val="Ttulo2"/>
    <w:uiPriority w:val="9"/>
    <w:qFormat/>
    <w:rsid w:val="0070383B"/>
    <w:rPr>
      <w:rFonts w:ascii="Calibri" w:hAnsi="Calibri" w:cs="Helvetica"/>
      <w:b/>
      <w:sz w:val="22"/>
      <w:szCs w:val="22"/>
      <w:u w:val="single"/>
      <w:lang w:eastAsia="en-US"/>
    </w:rPr>
  </w:style>
  <w:style w:type="character" w:customStyle="1" w:styleId="Ttulo3Char">
    <w:name w:val="Título 3 Char"/>
    <w:basedOn w:val="Fontepargpadro"/>
    <w:link w:val="Ttulo3"/>
    <w:uiPriority w:val="9"/>
    <w:qFormat/>
    <w:rsid w:val="0070383B"/>
    <w:rPr>
      <w:rFonts w:ascii="Calibri" w:hAnsi="Calibri"/>
      <w:b/>
      <w:sz w:val="22"/>
      <w:szCs w:val="22"/>
      <w:u w:val="single"/>
      <w:lang w:eastAsia="en-US"/>
    </w:rPr>
  </w:style>
  <w:style w:type="character" w:customStyle="1" w:styleId="Ttulo4Char">
    <w:name w:val="Título 4 Char"/>
    <w:basedOn w:val="Fontepargpadro"/>
    <w:link w:val="Ttulo4"/>
    <w:uiPriority w:val="9"/>
    <w:qFormat/>
    <w:rsid w:val="0070383B"/>
    <w:rPr>
      <w:rFonts w:ascii="Calibri" w:hAnsi="Calibri" w:cs="Calibri"/>
      <w:sz w:val="22"/>
      <w:szCs w:val="22"/>
      <w:lang w:eastAsia="en-US"/>
    </w:rPr>
  </w:style>
  <w:style w:type="character" w:customStyle="1" w:styleId="Ttulo5Char">
    <w:name w:val="Título 5 Char"/>
    <w:basedOn w:val="Fontepargpadro"/>
    <w:link w:val="Ttulo5"/>
    <w:uiPriority w:val="9"/>
    <w:rsid w:val="0070383B"/>
    <w:rPr>
      <w:rFonts w:ascii="Calibri" w:hAnsi="Calibri" w:cs="Calibri"/>
      <w:sz w:val="22"/>
      <w:szCs w:val="22"/>
      <w:lang w:eastAsia="en-US"/>
    </w:rPr>
  </w:style>
  <w:style w:type="character" w:customStyle="1" w:styleId="Ttulo6Char">
    <w:name w:val="Título 6 Char"/>
    <w:basedOn w:val="Fontepargpadro"/>
    <w:link w:val="Ttulo6"/>
    <w:uiPriority w:val="9"/>
    <w:rsid w:val="0070383B"/>
    <w:rPr>
      <w:rFonts w:ascii="Calibri" w:hAnsi="Calibri" w:cs="Calibri"/>
      <w:bCs/>
      <w:sz w:val="22"/>
      <w:szCs w:val="22"/>
      <w:lang w:eastAsia="en-US"/>
    </w:rPr>
  </w:style>
  <w:style w:type="character" w:customStyle="1" w:styleId="Ttulo7Char">
    <w:name w:val="Título 7 Char"/>
    <w:basedOn w:val="Fontepargpadro"/>
    <w:link w:val="Ttulo7"/>
    <w:rsid w:val="0070383B"/>
    <w:rPr>
      <w:rFonts w:ascii="Calibri" w:hAnsi="Calibri"/>
      <w:b/>
      <w:bCs/>
      <w:color w:val="FF00FF"/>
      <w:sz w:val="22"/>
      <w:szCs w:val="22"/>
      <w:lang w:eastAsia="en-US"/>
    </w:rPr>
  </w:style>
  <w:style w:type="character" w:customStyle="1" w:styleId="Ttulo8Char">
    <w:name w:val="Título 8 Char"/>
    <w:basedOn w:val="Fontepargpadro"/>
    <w:link w:val="Ttulo8"/>
    <w:rsid w:val="0070383B"/>
    <w:rPr>
      <w:rFonts w:ascii="Calibri" w:hAnsi="Calibri"/>
      <w:i/>
      <w:iCs/>
      <w:sz w:val="22"/>
      <w:szCs w:val="22"/>
      <w:lang w:eastAsia="en-US"/>
    </w:rPr>
  </w:style>
  <w:style w:type="character" w:customStyle="1" w:styleId="Ttulo9Char">
    <w:name w:val="Título 9 Char"/>
    <w:basedOn w:val="Fontepargpadro"/>
    <w:link w:val="Ttulo9"/>
    <w:rsid w:val="0070383B"/>
    <w:rPr>
      <w:rFonts w:ascii="Arial" w:hAnsi="Arial" w:cs="Arial"/>
      <w:sz w:val="22"/>
      <w:szCs w:val="22"/>
      <w:lang w:eastAsia="en-US"/>
    </w:rPr>
  </w:style>
  <w:style w:type="character" w:customStyle="1" w:styleId="ListaChar">
    <w:name w:val="Lista Char"/>
    <w:basedOn w:val="Fontepargpadro"/>
    <w:link w:val="Lista"/>
    <w:qFormat/>
    <w:rsid w:val="0070383B"/>
  </w:style>
  <w:style w:type="character" w:customStyle="1" w:styleId="CorpodetextoChar">
    <w:name w:val="Corpo de texto Char"/>
    <w:link w:val="Corpodetexto"/>
    <w:qFormat/>
    <w:locked/>
    <w:rsid w:val="0070383B"/>
    <w:rPr>
      <w:color w:val="0000FF"/>
      <w:sz w:val="24"/>
      <w:szCs w:val="24"/>
    </w:rPr>
  </w:style>
  <w:style w:type="character" w:styleId="Nmerodepgina">
    <w:name w:val="page number"/>
    <w:qFormat/>
    <w:rsid w:val="0070383B"/>
    <w:rPr>
      <w:rFonts w:cs="Times New Roman"/>
    </w:rPr>
  </w:style>
  <w:style w:type="character" w:customStyle="1" w:styleId="TSimplesChar">
    <w:name w:val="T. Simples Char"/>
    <w:basedOn w:val="Ttulo2Char"/>
    <w:link w:val="TSimples"/>
    <w:qFormat/>
    <w:rsid w:val="0070383B"/>
    <w:rPr>
      <w:rFonts w:ascii="Calibri" w:hAnsi="Calibri" w:cs="Helvetica"/>
      <w:b/>
      <w:sz w:val="22"/>
      <w:szCs w:val="22"/>
      <w:u w:val="single"/>
      <w:lang w:eastAsia="en-US"/>
    </w:rPr>
  </w:style>
  <w:style w:type="character" w:styleId="Hyperlink">
    <w:name w:val="Hyperlink"/>
    <w:uiPriority w:val="99"/>
    <w:rsid w:val="0070383B"/>
    <w:rPr>
      <w:rFonts w:cs="Times New Roman"/>
      <w:color w:val="0000FF"/>
      <w:u w:val="single"/>
    </w:rPr>
  </w:style>
  <w:style w:type="character" w:customStyle="1" w:styleId="themebody1">
    <w:name w:val="themebody1"/>
    <w:qFormat/>
    <w:rsid w:val="0070383B"/>
    <w:rPr>
      <w:rFonts w:cs="Times New Roman"/>
      <w:color w:val="FFFFFF"/>
      <w:shd w:val="clear" w:color="auto" w:fill="0066FF"/>
    </w:rPr>
  </w:style>
  <w:style w:type="character" w:customStyle="1" w:styleId="MapadoDocumentoChar">
    <w:name w:val="Mapa do Documento Char"/>
    <w:link w:val="MapadoDocumento"/>
    <w:semiHidden/>
    <w:qFormat/>
    <w:locked/>
    <w:rsid w:val="0070383B"/>
    <w:rPr>
      <w:rFonts w:ascii="Tahoma" w:hAnsi="Tahoma" w:cs="Tahoma"/>
      <w:sz w:val="16"/>
      <w:szCs w:val="16"/>
    </w:rPr>
  </w:style>
  <w:style w:type="character" w:customStyle="1" w:styleId="st1">
    <w:name w:val="st1"/>
    <w:basedOn w:val="Fontepargpadro"/>
    <w:qFormat/>
    <w:rsid w:val="0070383B"/>
  </w:style>
  <w:style w:type="character" w:styleId="TextodoEspaoReservado">
    <w:name w:val="Placeholder Text"/>
    <w:basedOn w:val="Fontepargpadro"/>
    <w:uiPriority w:val="99"/>
    <w:semiHidden/>
    <w:qFormat/>
    <w:rsid w:val="0070383B"/>
    <w:rPr>
      <w:color w:val="808080"/>
    </w:rPr>
  </w:style>
  <w:style w:type="character" w:customStyle="1" w:styleId="12Char">
    <w:name w:val="1.2. Char"/>
    <w:basedOn w:val="Fontepargpadro"/>
    <w:link w:val="12"/>
    <w:qFormat/>
    <w:rsid w:val="0070383B"/>
  </w:style>
  <w:style w:type="character" w:customStyle="1" w:styleId="Normal1Char">
    <w:name w:val="Normal 1 Char"/>
    <w:basedOn w:val="Fontepargpadro"/>
    <w:link w:val="Normal1"/>
    <w:qFormat/>
    <w:rsid w:val="0070383B"/>
  </w:style>
  <w:style w:type="character" w:customStyle="1" w:styleId="destcentralizChar">
    <w:name w:val="dest centraliz Char"/>
    <w:basedOn w:val="Fontepargpadro"/>
    <w:link w:val="destcentraliz"/>
    <w:qFormat/>
    <w:rsid w:val="0070383B"/>
    <w:rPr>
      <w:rFonts w:ascii="Ecofont Vera Sans" w:hAnsi="Ecofont Vera Sans" w:cs="Helvetica"/>
      <w:b/>
      <w:u w:val="single"/>
    </w:rPr>
  </w:style>
  <w:style w:type="character" w:customStyle="1" w:styleId="123Char">
    <w:name w:val="1.2.3. Char"/>
    <w:basedOn w:val="Ttulo4Char"/>
    <w:link w:val="123"/>
    <w:qFormat/>
    <w:rsid w:val="0070383B"/>
    <w:rPr>
      <w:rFonts w:ascii="Calibri" w:hAnsi="Calibri" w:cs="Calibri"/>
      <w:sz w:val="22"/>
      <w:szCs w:val="22"/>
      <w:lang w:eastAsia="en-US"/>
    </w:rPr>
  </w:style>
  <w:style w:type="character" w:customStyle="1" w:styleId="destesqChar">
    <w:name w:val="dest esq Char"/>
    <w:basedOn w:val="destcentralizChar"/>
    <w:link w:val="destesq"/>
    <w:qFormat/>
    <w:rsid w:val="0070383B"/>
    <w:rPr>
      <w:rFonts w:ascii="Ecofont Vera Sans" w:hAnsi="Ecofont Vera Sans" w:cs="Helvetica"/>
      <w:b/>
      <w:u w:val="single"/>
    </w:rPr>
  </w:style>
  <w:style w:type="character" w:customStyle="1" w:styleId="1234Char">
    <w:name w:val="1.2.3.4. Char"/>
    <w:basedOn w:val="123Char"/>
    <w:link w:val="1234"/>
    <w:qFormat/>
    <w:rsid w:val="0070383B"/>
    <w:rPr>
      <w:rFonts w:ascii="Calibri" w:hAnsi="Calibri" w:cs="Calibri"/>
      <w:sz w:val="22"/>
      <w:szCs w:val="22"/>
      <w:lang w:eastAsia="en-US"/>
    </w:rPr>
  </w:style>
  <w:style w:type="character" w:customStyle="1" w:styleId="12345Char">
    <w:name w:val="1.2.3.4.5. Char"/>
    <w:basedOn w:val="1234Char"/>
    <w:link w:val="12345"/>
    <w:qFormat/>
    <w:rsid w:val="0070383B"/>
    <w:rPr>
      <w:rFonts w:ascii="Calibri" w:hAnsi="Calibri" w:cs="Calibri"/>
      <w:sz w:val="22"/>
      <w:szCs w:val="22"/>
      <w:lang w:eastAsia="en-US"/>
    </w:rPr>
  </w:style>
  <w:style w:type="character" w:customStyle="1" w:styleId="TSumrioChar">
    <w:name w:val="T. Sumário Char"/>
    <w:basedOn w:val="TSimplesChar"/>
    <w:link w:val="TSumrio"/>
    <w:qFormat/>
    <w:rsid w:val="0070383B"/>
    <w:rPr>
      <w:rFonts w:ascii="Calibri" w:hAnsi="Calibri" w:cs="Helvetica"/>
      <w:b/>
      <w:sz w:val="22"/>
      <w:szCs w:val="22"/>
      <w:u w:val="single"/>
      <w:lang w:eastAsia="en-US"/>
    </w:rPr>
  </w:style>
  <w:style w:type="character" w:customStyle="1" w:styleId="123456Char">
    <w:name w:val="1.2.3.4.5.6. Char"/>
    <w:basedOn w:val="12345Char"/>
    <w:link w:val="123456"/>
    <w:qFormat/>
    <w:rsid w:val="0070383B"/>
    <w:rPr>
      <w:rFonts w:ascii="Calibri" w:hAnsi="Calibri" w:cs="Calibri"/>
      <w:sz w:val="22"/>
      <w:szCs w:val="22"/>
      <w:lang w:eastAsia="en-US"/>
    </w:rPr>
  </w:style>
  <w:style w:type="character" w:customStyle="1" w:styleId="1234567Char">
    <w:name w:val="1.2.3.4.5.6.7. Char"/>
    <w:basedOn w:val="123456Char"/>
    <w:link w:val="1234567"/>
    <w:qFormat/>
    <w:rsid w:val="0070383B"/>
    <w:rPr>
      <w:rFonts w:ascii="Calibri" w:hAnsi="Calibri" w:cs="Calibri"/>
      <w:sz w:val="22"/>
      <w:szCs w:val="22"/>
      <w:lang w:eastAsia="en-US"/>
    </w:rPr>
  </w:style>
  <w:style w:type="character" w:customStyle="1" w:styleId="Caracteresdenotaderodap">
    <w:name w:val="Caracteres de nota de rodapé"/>
    <w:qFormat/>
    <w:rsid w:val="0070383B"/>
    <w:rPr>
      <w:vertAlign w:val="superscript"/>
    </w:rPr>
  </w:style>
  <w:style w:type="character" w:styleId="HiperlinkVisitado">
    <w:name w:val="FollowedHyperlink"/>
    <w:basedOn w:val="Fontepargpadro"/>
    <w:rsid w:val="0070383B"/>
    <w:rPr>
      <w:color w:val="800080" w:themeColor="followedHyperlink"/>
      <w:u w:val="single"/>
    </w:rPr>
  </w:style>
  <w:style w:type="character" w:customStyle="1" w:styleId="Nivel2Char">
    <w:name w:val="Nivel 2 Char"/>
    <w:basedOn w:val="Fontepargpadro"/>
    <w:link w:val="Nivel2"/>
    <w:qFormat/>
    <w:locked/>
    <w:rsid w:val="0070383B"/>
    <w:rPr>
      <w:rFonts w:ascii="Arial" w:eastAsiaTheme="minorEastAsia" w:hAnsi="Arial" w:cs="Arial"/>
      <w:color w:val="000000"/>
    </w:rPr>
  </w:style>
  <w:style w:type="character" w:customStyle="1" w:styleId="Nivel01Char">
    <w:name w:val="Nivel 01 Char"/>
    <w:basedOn w:val="Fontepargpadro"/>
    <w:link w:val="Nivel01"/>
    <w:qFormat/>
    <w:rsid w:val="0070383B"/>
    <w:rPr>
      <w:rFonts w:ascii="Arial" w:eastAsiaTheme="majorEastAsia" w:hAnsi="Arial" w:cs="Arial"/>
      <w:b/>
      <w:bCs/>
    </w:rPr>
  </w:style>
  <w:style w:type="character" w:customStyle="1" w:styleId="Nivel4Char">
    <w:name w:val="Nivel 4 Char"/>
    <w:basedOn w:val="Fontepargpadro"/>
    <w:link w:val="Nivel4"/>
    <w:qFormat/>
    <w:rsid w:val="0070383B"/>
    <w:rPr>
      <w:rFonts w:ascii="Arial" w:eastAsiaTheme="minorEastAsia" w:hAnsi="Arial" w:cs="Arial"/>
    </w:rPr>
  </w:style>
  <w:style w:type="character" w:customStyle="1" w:styleId="MenoPendente1">
    <w:name w:val="Menção Pendente1"/>
    <w:basedOn w:val="Fontepargpadro"/>
    <w:uiPriority w:val="99"/>
    <w:semiHidden/>
    <w:unhideWhenUsed/>
    <w:qFormat/>
    <w:rsid w:val="0070383B"/>
    <w:rPr>
      <w:color w:val="605E5C"/>
      <w:shd w:val="clear" w:color="auto" w:fill="E1DFDD"/>
    </w:rPr>
  </w:style>
  <w:style w:type="character" w:customStyle="1" w:styleId="Nivel3Char">
    <w:name w:val="Nivel 3 Char"/>
    <w:basedOn w:val="Fontepargpadro"/>
    <w:link w:val="Nivel3"/>
    <w:qFormat/>
    <w:rsid w:val="0070383B"/>
    <w:rPr>
      <w:rFonts w:ascii="Arial" w:eastAsiaTheme="minorEastAsia" w:hAnsi="Arial" w:cs="Arial"/>
      <w:color w:val="000000"/>
    </w:rPr>
  </w:style>
  <w:style w:type="character" w:styleId="Refdecomentrio">
    <w:name w:val="annotation reference"/>
    <w:basedOn w:val="Fontepargpadro"/>
    <w:unhideWhenUsed/>
    <w:qFormat/>
    <w:rsid w:val="0070383B"/>
    <w:rPr>
      <w:sz w:val="16"/>
      <w:szCs w:val="16"/>
    </w:rPr>
  </w:style>
  <w:style w:type="character" w:customStyle="1" w:styleId="TextodecomentrioChar">
    <w:name w:val="Texto de comentário Char"/>
    <w:basedOn w:val="Fontepargpadro"/>
    <w:link w:val="Textodecomentrio"/>
    <w:qFormat/>
    <w:rsid w:val="0070383B"/>
  </w:style>
  <w:style w:type="character" w:customStyle="1" w:styleId="AssuntodocomentrioChar">
    <w:name w:val="Assunto do comentário Char"/>
    <w:basedOn w:val="TextodecomentrioChar"/>
    <w:link w:val="Assuntodocomentrio"/>
    <w:semiHidden/>
    <w:qFormat/>
    <w:rsid w:val="0070383B"/>
    <w:rPr>
      <w:b/>
      <w:bCs/>
    </w:rPr>
  </w:style>
  <w:style w:type="character" w:customStyle="1" w:styleId="ouChar">
    <w:name w:val="ou Char"/>
    <w:basedOn w:val="Fontepargpadro"/>
    <w:link w:val="ou"/>
    <w:qFormat/>
    <w:rsid w:val="0070383B"/>
    <w:rPr>
      <w:rFonts w:ascii="Arial" w:eastAsiaTheme="minorHAnsi" w:hAnsi="Arial" w:cs="Arial"/>
      <w:b/>
      <w:bCs/>
      <w:i/>
      <w:iCs/>
      <w:color w:val="FF0000"/>
      <w:szCs w:val="24"/>
      <w:u w:val="single"/>
    </w:rPr>
  </w:style>
  <w:style w:type="character" w:customStyle="1" w:styleId="Nvel2-RedChar">
    <w:name w:val="Nível 2 -Red Char"/>
    <w:basedOn w:val="Nivel2Char"/>
    <w:link w:val="Nvel2-Red"/>
    <w:qFormat/>
    <w:rsid w:val="0070383B"/>
    <w:rPr>
      <w:rFonts w:ascii="Arial" w:eastAsia="Arial" w:hAnsi="Arial" w:cs="Arial"/>
      <w:i/>
      <w:iCs/>
      <w:color w:val="FF0000"/>
    </w:rPr>
  </w:style>
  <w:style w:type="character" w:customStyle="1" w:styleId="MenoPendente2">
    <w:name w:val="Menção Pendente2"/>
    <w:basedOn w:val="Fontepargpadro"/>
    <w:uiPriority w:val="99"/>
    <w:semiHidden/>
    <w:unhideWhenUsed/>
    <w:qFormat/>
    <w:rsid w:val="0070383B"/>
    <w:rPr>
      <w:color w:val="605E5C"/>
      <w:shd w:val="clear" w:color="auto" w:fill="E1DFDD"/>
    </w:rPr>
  </w:style>
  <w:style w:type="paragraph" w:styleId="Ttulo">
    <w:name w:val="Title"/>
    <w:basedOn w:val="Normal"/>
    <w:next w:val="Corpodetexto"/>
    <w:link w:val="TtuloChar"/>
    <w:qFormat/>
    <w:rsid w:val="0070383B"/>
    <w:pPr>
      <w:keepNext/>
      <w:spacing w:before="240" w:after="120"/>
    </w:pPr>
    <w:rPr>
      <w:rFonts w:ascii="Liberation Sans" w:eastAsia="Microsoft YaHei" w:hAnsi="Liberation Sans" w:cs="Arial"/>
      <w:sz w:val="28"/>
      <w:szCs w:val="28"/>
      <w:lang w:eastAsia="en-US"/>
    </w:rPr>
  </w:style>
  <w:style w:type="character" w:customStyle="1" w:styleId="TtuloChar">
    <w:name w:val="Título Char"/>
    <w:basedOn w:val="Fontepargpadro"/>
    <w:link w:val="Ttulo"/>
    <w:rsid w:val="0070383B"/>
    <w:rPr>
      <w:rFonts w:ascii="Liberation Sans" w:eastAsia="Microsoft YaHei" w:hAnsi="Liberation Sans" w:cs="Arial"/>
      <w:sz w:val="28"/>
      <w:szCs w:val="28"/>
      <w:lang w:eastAsia="en-US"/>
    </w:rPr>
  </w:style>
  <w:style w:type="paragraph" w:styleId="Corpodetexto">
    <w:name w:val="Body Text"/>
    <w:basedOn w:val="Normal"/>
    <w:link w:val="CorpodetextoChar"/>
    <w:qFormat/>
    <w:rsid w:val="0070383B"/>
    <w:pPr>
      <w:jc w:val="both"/>
    </w:pPr>
    <w:rPr>
      <w:color w:val="0000FF"/>
    </w:rPr>
  </w:style>
  <w:style w:type="character" w:customStyle="1" w:styleId="CorpodetextoChar1">
    <w:name w:val="Corpo de texto Char1"/>
    <w:basedOn w:val="Fontepargpadro"/>
    <w:uiPriority w:val="99"/>
    <w:semiHidden/>
    <w:rsid w:val="0070383B"/>
    <w:rPr>
      <w:sz w:val="24"/>
      <w:szCs w:val="24"/>
    </w:rPr>
  </w:style>
  <w:style w:type="paragraph" w:styleId="Lista">
    <w:name w:val="List"/>
    <w:basedOn w:val="Normal"/>
    <w:link w:val="ListaChar"/>
    <w:rsid w:val="0070383B"/>
    <w:pPr>
      <w:ind w:left="283" w:hanging="283"/>
    </w:pPr>
    <w:rPr>
      <w:sz w:val="20"/>
      <w:szCs w:val="20"/>
    </w:rPr>
  </w:style>
  <w:style w:type="paragraph" w:styleId="Legenda">
    <w:name w:val="caption"/>
    <w:basedOn w:val="Normal"/>
    <w:next w:val="Normal"/>
    <w:qFormat/>
    <w:rsid w:val="0070383B"/>
    <w:rPr>
      <w:rFonts w:ascii="Calibri" w:hAnsi="Calibri"/>
      <w:b/>
      <w:sz w:val="22"/>
      <w:szCs w:val="22"/>
      <w:u w:val="single"/>
      <w:lang w:eastAsia="en-US"/>
    </w:rPr>
  </w:style>
  <w:style w:type="paragraph" w:customStyle="1" w:styleId="ndice">
    <w:name w:val="Índice"/>
    <w:basedOn w:val="Normal"/>
    <w:qFormat/>
    <w:rsid w:val="0070383B"/>
    <w:pPr>
      <w:suppressLineNumbers/>
    </w:pPr>
    <w:rPr>
      <w:rFonts w:ascii="Calibri" w:hAnsi="Calibri" w:cs="StarSymbol"/>
      <w:sz w:val="22"/>
      <w:szCs w:val="20"/>
      <w:lang w:eastAsia="en-US"/>
    </w:rPr>
  </w:style>
  <w:style w:type="paragraph" w:customStyle="1" w:styleId="CabealhoeRodap">
    <w:name w:val="Cabeçalho e Rodapé"/>
    <w:basedOn w:val="Normal"/>
    <w:qFormat/>
    <w:rsid w:val="0070383B"/>
    <w:rPr>
      <w:rFonts w:ascii="Calibri" w:hAnsi="Calibri"/>
      <w:sz w:val="22"/>
      <w:szCs w:val="22"/>
      <w:lang w:eastAsia="en-US"/>
    </w:rPr>
  </w:style>
  <w:style w:type="character" w:customStyle="1" w:styleId="RodapChar1">
    <w:name w:val="Rodapé Char1"/>
    <w:basedOn w:val="Fontepargpadro"/>
    <w:uiPriority w:val="99"/>
    <w:semiHidden/>
    <w:rsid w:val="0070383B"/>
  </w:style>
  <w:style w:type="paragraph" w:styleId="Recuodecorpodetexto">
    <w:name w:val="Body Text Indent"/>
    <w:basedOn w:val="Normal"/>
    <w:link w:val="RecuodecorpodetextoChar"/>
    <w:rsid w:val="0070383B"/>
    <w:pPr>
      <w:ind w:left="708"/>
      <w:jc w:val="both"/>
    </w:pPr>
    <w:rPr>
      <w:rFonts w:ascii="Calibri" w:hAnsi="Calibri"/>
      <w:sz w:val="22"/>
      <w:szCs w:val="22"/>
      <w:lang w:eastAsia="en-US"/>
    </w:rPr>
  </w:style>
  <w:style w:type="character" w:customStyle="1" w:styleId="RecuodecorpodetextoChar">
    <w:name w:val="Recuo de corpo de texto Char"/>
    <w:basedOn w:val="Fontepargpadro"/>
    <w:link w:val="Recuodecorpodetexto"/>
    <w:rsid w:val="0070383B"/>
    <w:rPr>
      <w:rFonts w:ascii="Calibri" w:hAnsi="Calibri"/>
      <w:sz w:val="22"/>
      <w:szCs w:val="22"/>
      <w:lang w:eastAsia="en-US"/>
    </w:rPr>
  </w:style>
  <w:style w:type="paragraph" w:styleId="Corpodetexto2">
    <w:name w:val="Body Text 2"/>
    <w:basedOn w:val="Normal"/>
    <w:link w:val="Corpodetexto2Char"/>
    <w:qFormat/>
    <w:rsid w:val="0070383B"/>
    <w:pPr>
      <w:jc w:val="both"/>
    </w:pPr>
    <w:rPr>
      <w:rFonts w:ascii="Calibri" w:hAnsi="Calibri"/>
      <w:color w:val="FF0000"/>
      <w:sz w:val="22"/>
      <w:szCs w:val="22"/>
      <w:lang w:eastAsia="en-US"/>
    </w:rPr>
  </w:style>
  <w:style w:type="character" w:customStyle="1" w:styleId="Corpodetexto2Char">
    <w:name w:val="Corpo de texto 2 Char"/>
    <w:basedOn w:val="Fontepargpadro"/>
    <w:link w:val="Corpodetexto2"/>
    <w:rsid w:val="0070383B"/>
    <w:rPr>
      <w:rFonts w:ascii="Calibri" w:hAnsi="Calibri"/>
      <w:color w:val="FF0000"/>
      <w:sz w:val="22"/>
      <w:szCs w:val="22"/>
      <w:lang w:eastAsia="en-US"/>
    </w:rPr>
  </w:style>
  <w:style w:type="paragraph" w:styleId="Recuodecorpodetexto2">
    <w:name w:val="Body Text Indent 2"/>
    <w:basedOn w:val="Normal"/>
    <w:link w:val="Recuodecorpodetexto2Char"/>
    <w:qFormat/>
    <w:rsid w:val="0070383B"/>
    <w:pPr>
      <w:ind w:left="708"/>
      <w:jc w:val="both"/>
    </w:pPr>
    <w:rPr>
      <w:rFonts w:ascii="Calibri" w:hAnsi="Calibri"/>
      <w:color w:val="0000FF"/>
      <w:sz w:val="22"/>
      <w:szCs w:val="22"/>
      <w:lang w:eastAsia="en-US"/>
    </w:rPr>
  </w:style>
  <w:style w:type="character" w:customStyle="1" w:styleId="Recuodecorpodetexto2Char">
    <w:name w:val="Recuo de corpo de texto 2 Char"/>
    <w:basedOn w:val="Fontepargpadro"/>
    <w:link w:val="Recuodecorpodetexto2"/>
    <w:rsid w:val="0070383B"/>
    <w:rPr>
      <w:rFonts w:ascii="Calibri" w:hAnsi="Calibri"/>
      <w:color w:val="0000FF"/>
      <w:sz w:val="22"/>
      <w:szCs w:val="22"/>
      <w:lang w:eastAsia="en-US"/>
    </w:rPr>
  </w:style>
  <w:style w:type="paragraph" w:styleId="Recuodecorpodetexto3">
    <w:name w:val="Body Text Indent 3"/>
    <w:basedOn w:val="Normal"/>
    <w:link w:val="Recuodecorpodetexto3Char"/>
    <w:qFormat/>
    <w:rsid w:val="0070383B"/>
    <w:pPr>
      <w:ind w:left="708"/>
      <w:jc w:val="both"/>
    </w:pPr>
    <w:rPr>
      <w:rFonts w:ascii="Calibri" w:hAnsi="Calibri"/>
      <w:color w:val="FF0000"/>
      <w:sz w:val="22"/>
      <w:szCs w:val="22"/>
      <w:lang w:eastAsia="en-US"/>
    </w:rPr>
  </w:style>
  <w:style w:type="character" w:customStyle="1" w:styleId="Recuodecorpodetexto3Char">
    <w:name w:val="Recuo de corpo de texto 3 Char"/>
    <w:basedOn w:val="Fontepargpadro"/>
    <w:link w:val="Recuodecorpodetexto3"/>
    <w:rsid w:val="0070383B"/>
    <w:rPr>
      <w:rFonts w:ascii="Calibri" w:hAnsi="Calibri"/>
      <w:color w:val="FF0000"/>
      <w:sz w:val="22"/>
      <w:szCs w:val="22"/>
      <w:lang w:eastAsia="en-US"/>
    </w:rPr>
  </w:style>
  <w:style w:type="paragraph" w:styleId="Corpodetexto3">
    <w:name w:val="Body Text 3"/>
    <w:basedOn w:val="Normal"/>
    <w:link w:val="Corpodetexto3Char"/>
    <w:qFormat/>
    <w:rsid w:val="0070383B"/>
    <w:pPr>
      <w:jc w:val="both"/>
    </w:pPr>
    <w:rPr>
      <w:rFonts w:ascii="Calibri" w:hAnsi="Calibri"/>
      <w:b/>
      <w:bCs/>
      <w:color w:val="0000FF"/>
      <w:sz w:val="22"/>
      <w:szCs w:val="22"/>
      <w:lang w:eastAsia="en-US"/>
    </w:rPr>
  </w:style>
  <w:style w:type="character" w:customStyle="1" w:styleId="Corpodetexto3Char">
    <w:name w:val="Corpo de texto 3 Char"/>
    <w:basedOn w:val="Fontepargpadro"/>
    <w:link w:val="Corpodetexto3"/>
    <w:rsid w:val="0070383B"/>
    <w:rPr>
      <w:rFonts w:ascii="Calibri" w:hAnsi="Calibri"/>
      <w:b/>
      <w:bCs/>
      <w:color w:val="0000FF"/>
      <w:sz w:val="22"/>
      <w:szCs w:val="22"/>
      <w:lang w:eastAsia="en-US"/>
    </w:rPr>
  </w:style>
  <w:style w:type="paragraph" w:customStyle="1" w:styleId="TSimples">
    <w:name w:val="T. Simples"/>
    <w:basedOn w:val="Normal1"/>
    <w:link w:val="TSimplesChar"/>
    <w:qFormat/>
    <w:rsid w:val="0070383B"/>
    <w:pPr>
      <w:spacing w:before="120" w:after="120"/>
    </w:pPr>
    <w:rPr>
      <w:rFonts w:cs="Helvetica"/>
      <w:b/>
      <w:u w:val="single"/>
    </w:rPr>
  </w:style>
  <w:style w:type="paragraph" w:customStyle="1" w:styleId="xl24">
    <w:name w:val="xl24"/>
    <w:basedOn w:val="Normal"/>
    <w:qFormat/>
    <w:rsid w:val="0070383B"/>
    <w:pPr>
      <w:pBdr>
        <w:left w:val="double" w:sz="6" w:space="0" w:color="000000"/>
      </w:pBdr>
      <w:spacing w:beforeAutospacing="1" w:afterAutospacing="1"/>
    </w:pPr>
    <w:rPr>
      <w:rFonts w:ascii="Arial Unicode MS" w:hAnsi="Arial Unicode MS" w:cs="Arial Unicode MS"/>
      <w:sz w:val="22"/>
      <w:szCs w:val="22"/>
      <w:lang w:eastAsia="en-US"/>
    </w:rPr>
  </w:style>
  <w:style w:type="paragraph" w:customStyle="1" w:styleId="xl25">
    <w:name w:val="xl25"/>
    <w:basedOn w:val="Normal"/>
    <w:qFormat/>
    <w:rsid w:val="0070383B"/>
    <w:pPr>
      <w:pBdr>
        <w:left w:val="double" w:sz="6" w:space="0" w:color="000000"/>
        <w:bottom w:val="double" w:sz="6" w:space="0" w:color="000000"/>
      </w:pBdr>
      <w:spacing w:beforeAutospacing="1" w:afterAutospacing="1"/>
    </w:pPr>
    <w:rPr>
      <w:rFonts w:ascii="Arial Unicode MS" w:hAnsi="Arial Unicode MS" w:cs="Arial Unicode MS"/>
      <w:sz w:val="22"/>
      <w:szCs w:val="22"/>
      <w:lang w:eastAsia="en-US"/>
    </w:rPr>
  </w:style>
  <w:style w:type="paragraph" w:customStyle="1" w:styleId="xl26">
    <w:name w:val="xl26"/>
    <w:basedOn w:val="Normal"/>
    <w:qFormat/>
    <w:rsid w:val="0070383B"/>
    <w:pPr>
      <w:pBdr>
        <w:top w:val="double" w:sz="6" w:space="0" w:color="000000"/>
      </w:pBdr>
      <w:spacing w:beforeAutospacing="1" w:afterAutospacing="1"/>
    </w:pPr>
    <w:rPr>
      <w:rFonts w:ascii="Arial Unicode MS" w:hAnsi="Arial Unicode MS" w:cs="Arial Unicode MS"/>
      <w:sz w:val="22"/>
      <w:szCs w:val="22"/>
      <w:lang w:eastAsia="en-US"/>
    </w:rPr>
  </w:style>
  <w:style w:type="paragraph" w:customStyle="1" w:styleId="xl27">
    <w:name w:val="xl27"/>
    <w:basedOn w:val="Normal"/>
    <w:qFormat/>
    <w:rsid w:val="0070383B"/>
    <w:pPr>
      <w:pBdr>
        <w:top w:val="double" w:sz="6" w:space="0" w:color="000000"/>
        <w:right w:val="double" w:sz="6" w:space="0" w:color="000000"/>
      </w:pBdr>
      <w:spacing w:beforeAutospacing="1" w:afterAutospacing="1"/>
    </w:pPr>
    <w:rPr>
      <w:rFonts w:ascii="Arial Unicode MS" w:hAnsi="Arial Unicode MS" w:cs="Arial Unicode MS"/>
      <w:sz w:val="22"/>
      <w:szCs w:val="22"/>
      <w:lang w:eastAsia="en-US"/>
    </w:rPr>
  </w:style>
  <w:style w:type="paragraph" w:customStyle="1" w:styleId="xl28">
    <w:name w:val="xl28"/>
    <w:basedOn w:val="Normal"/>
    <w:qFormat/>
    <w:rsid w:val="0070383B"/>
    <w:pPr>
      <w:pBdr>
        <w:right w:val="double" w:sz="6" w:space="0" w:color="000000"/>
      </w:pBdr>
      <w:spacing w:beforeAutospacing="1" w:afterAutospacing="1"/>
    </w:pPr>
    <w:rPr>
      <w:rFonts w:ascii="Arial Unicode MS" w:hAnsi="Arial Unicode MS" w:cs="Arial Unicode MS"/>
      <w:sz w:val="22"/>
      <w:szCs w:val="22"/>
      <w:lang w:eastAsia="en-US"/>
    </w:rPr>
  </w:style>
  <w:style w:type="paragraph" w:customStyle="1" w:styleId="xl29">
    <w:name w:val="xl29"/>
    <w:basedOn w:val="Normal"/>
    <w:qFormat/>
    <w:rsid w:val="0070383B"/>
    <w:pPr>
      <w:pBdr>
        <w:bottom w:val="double" w:sz="6" w:space="0" w:color="000000"/>
      </w:pBdr>
      <w:spacing w:beforeAutospacing="1" w:afterAutospacing="1"/>
    </w:pPr>
    <w:rPr>
      <w:rFonts w:ascii="Arial Unicode MS" w:hAnsi="Arial Unicode MS" w:cs="Arial Unicode MS"/>
      <w:sz w:val="22"/>
      <w:szCs w:val="22"/>
      <w:lang w:eastAsia="en-US"/>
    </w:rPr>
  </w:style>
  <w:style w:type="paragraph" w:customStyle="1" w:styleId="xl30">
    <w:name w:val="xl30"/>
    <w:basedOn w:val="Normal"/>
    <w:qFormat/>
    <w:rsid w:val="0070383B"/>
    <w:pPr>
      <w:pBdr>
        <w:bottom w:val="double" w:sz="6" w:space="0" w:color="000000"/>
        <w:right w:val="double" w:sz="6" w:space="0" w:color="000000"/>
      </w:pBdr>
      <w:spacing w:beforeAutospacing="1" w:afterAutospacing="1"/>
    </w:pPr>
    <w:rPr>
      <w:rFonts w:ascii="Arial Unicode MS" w:hAnsi="Arial Unicode MS" w:cs="Arial Unicode MS"/>
      <w:sz w:val="22"/>
      <w:szCs w:val="22"/>
      <w:lang w:eastAsia="en-US"/>
    </w:rPr>
  </w:style>
  <w:style w:type="paragraph" w:customStyle="1" w:styleId="xl31">
    <w:name w:val="xl31"/>
    <w:basedOn w:val="Normal"/>
    <w:qFormat/>
    <w:rsid w:val="0070383B"/>
    <w:pPr>
      <w:pBdr>
        <w:left w:val="double" w:sz="6" w:space="0" w:color="000000"/>
      </w:pBdr>
      <w:spacing w:beforeAutospacing="1" w:afterAutospacing="1"/>
      <w:jc w:val="center"/>
    </w:pPr>
    <w:rPr>
      <w:rFonts w:ascii="Arial" w:hAnsi="Arial" w:cs="Arial"/>
      <w:b/>
      <w:bCs/>
      <w:sz w:val="22"/>
      <w:szCs w:val="22"/>
      <w:lang w:eastAsia="en-US"/>
    </w:rPr>
  </w:style>
  <w:style w:type="paragraph" w:customStyle="1" w:styleId="xl32">
    <w:name w:val="xl32"/>
    <w:basedOn w:val="Normal"/>
    <w:qFormat/>
    <w:rsid w:val="0070383B"/>
    <w:pPr>
      <w:pBdr>
        <w:top w:val="double" w:sz="6" w:space="0" w:color="000000"/>
      </w:pBdr>
      <w:spacing w:beforeAutospacing="1" w:afterAutospacing="1"/>
      <w:jc w:val="center"/>
    </w:pPr>
    <w:rPr>
      <w:rFonts w:ascii="Arial" w:hAnsi="Arial" w:cs="Arial"/>
      <w:sz w:val="28"/>
      <w:szCs w:val="28"/>
      <w:lang w:eastAsia="en-US"/>
    </w:rPr>
  </w:style>
  <w:style w:type="paragraph" w:customStyle="1" w:styleId="xl33">
    <w:name w:val="xl33"/>
    <w:basedOn w:val="Normal"/>
    <w:qFormat/>
    <w:rsid w:val="0070383B"/>
    <w:pPr>
      <w:pBdr>
        <w:top w:val="double" w:sz="6" w:space="0" w:color="000000"/>
        <w:right w:val="double" w:sz="6" w:space="0" w:color="000000"/>
      </w:pBdr>
      <w:spacing w:beforeAutospacing="1" w:afterAutospacing="1"/>
      <w:jc w:val="center"/>
    </w:pPr>
    <w:rPr>
      <w:rFonts w:ascii="Arial" w:hAnsi="Arial" w:cs="Arial"/>
      <w:sz w:val="28"/>
      <w:szCs w:val="28"/>
      <w:lang w:eastAsia="en-US"/>
    </w:rPr>
  </w:style>
  <w:style w:type="paragraph" w:customStyle="1" w:styleId="xl34">
    <w:name w:val="xl34"/>
    <w:basedOn w:val="Normal"/>
    <w:qFormat/>
    <w:rsid w:val="0070383B"/>
    <w:pPr>
      <w:spacing w:beforeAutospacing="1" w:afterAutospacing="1"/>
      <w:jc w:val="center"/>
    </w:pPr>
    <w:rPr>
      <w:rFonts w:ascii="Arial" w:hAnsi="Arial" w:cs="Arial"/>
      <w:b/>
      <w:bCs/>
      <w:sz w:val="28"/>
      <w:szCs w:val="28"/>
      <w:lang w:eastAsia="en-US"/>
    </w:rPr>
  </w:style>
  <w:style w:type="paragraph" w:customStyle="1" w:styleId="xl35">
    <w:name w:val="xl35"/>
    <w:basedOn w:val="Normal"/>
    <w:qFormat/>
    <w:rsid w:val="0070383B"/>
    <w:pPr>
      <w:spacing w:beforeAutospacing="1" w:afterAutospacing="1"/>
      <w:jc w:val="center"/>
    </w:pPr>
    <w:rPr>
      <w:rFonts w:ascii="Arial" w:hAnsi="Arial" w:cs="Arial"/>
      <w:b/>
      <w:bCs/>
      <w:sz w:val="22"/>
      <w:szCs w:val="22"/>
      <w:lang w:eastAsia="en-US"/>
    </w:rPr>
  </w:style>
  <w:style w:type="paragraph" w:customStyle="1" w:styleId="xl36">
    <w:name w:val="xl36"/>
    <w:basedOn w:val="Normal"/>
    <w:qFormat/>
    <w:rsid w:val="0070383B"/>
    <w:pPr>
      <w:pBdr>
        <w:right w:val="double" w:sz="6" w:space="0" w:color="000000"/>
      </w:pBdr>
      <w:spacing w:beforeAutospacing="1" w:afterAutospacing="1"/>
      <w:jc w:val="center"/>
    </w:pPr>
    <w:rPr>
      <w:rFonts w:ascii="Arial" w:hAnsi="Arial" w:cs="Arial"/>
      <w:b/>
      <w:bCs/>
      <w:sz w:val="22"/>
      <w:szCs w:val="22"/>
      <w:lang w:eastAsia="en-US"/>
    </w:rPr>
  </w:style>
  <w:style w:type="paragraph" w:customStyle="1" w:styleId="xl37">
    <w:name w:val="xl37"/>
    <w:basedOn w:val="Normal"/>
    <w:qFormat/>
    <w:rsid w:val="0070383B"/>
    <w:pPr>
      <w:spacing w:beforeAutospacing="1" w:afterAutospacing="1"/>
      <w:jc w:val="center"/>
    </w:pPr>
    <w:rPr>
      <w:rFonts w:ascii="Arial" w:hAnsi="Arial" w:cs="Arial"/>
      <w:b/>
      <w:bCs/>
      <w:sz w:val="22"/>
      <w:szCs w:val="22"/>
      <w:lang w:eastAsia="en-US"/>
    </w:rPr>
  </w:style>
  <w:style w:type="paragraph" w:customStyle="1" w:styleId="xl38">
    <w:name w:val="xl38"/>
    <w:basedOn w:val="Normal"/>
    <w:qFormat/>
    <w:rsid w:val="0070383B"/>
    <w:pPr>
      <w:pBdr>
        <w:right w:val="double" w:sz="6" w:space="0" w:color="000000"/>
      </w:pBdr>
      <w:spacing w:beforeAutospacing="1" w:afterAutospacing="1"/>
      <w:jc w:val="center"/>
    </w:pPr>
    <w:rPr>
      <w:rFonts w:ascii="Arial" w:hAnsi="Arial" w:cs="Arial"/>
      <w:b/>
      <w:bCs/>
      <w:sz w:val="22"/>
      <w:szCs w:val="22"/>
      <w:lang w:eastAsia="en-US"/>
    </w:rPr>
  </w:style>
  <w:style w:type="paragraph" w:customStyle="1" w:styleId="Rodaprod">
    <w:name w:val="Rodapé.rod"/>
    <w:basedOn w:val="Normal"/>
    <w:qFormat/>
    <w:rsid w:val="0070383B"/>
    <w:pPr>
      <w:tabs>
        <w:tab w:val="center" w:pos="4419"/>
        <w:tab w:val="right" w:pos="8838"/>
      </w:tabs>
    </w:pPr>
    <w:rPr>
      <w:rFonts w:ascii="Calibri" w:hAnsi="Calibri"/>
      <w:sz w:val="20"/>
      <w:szCs w:val="20"/>
      <w:lang w:eastAsia="en-US"/>
    </w:rPr>
  </w:style>
  <w:style w:type="paragraph" w:styleId="Subttulo">
    <w:name w:val="Subtitle"/>
    <w:basedOn w:val="Normal"/>
    <w:link w:val="SubttuloChar"/>
    <w:qFormat/>
    <w:rsid w:val="0070383B"/>
    <w:pPr>
      <w:jc w:val="both"/>
    </w:pPr>
    <w:rPr>
      <w:rFonts w:ascii="Arial" w:hAnsi="Arial" w:cs="Arial"/>
      <w:b/>
      <w:bCs/>
      <w:sz w:val="20"/>
      <w:szCs w:val="22"/>
      <w:lang w:eastAsia="en-US"/>
    </w:rPr>
  </w:style>
  <w:style w:type="character" w:customStyle="1" w:styleId="SubttuloChar">
    <w:name w:val="Subtítulo Char"/>
    <w:basedOn w:val="Fontepargpadro"/>
    <w:link w:val="Subttulo"/>
    <w:rsid w:val="0070383B"/>
    <w:rPr>
      <w:rFonts w:ascii="Arial" w:hAnsi="Arial" w:cs="Arial"/>
      <w:b/>
      <w:bCs/>
      <w:szCs w:val="22"/>
      <w:lang w:eastAsia="en-US"/>
    </w:rPr>
  </w:style>
  <w:style w:type="paragraph" w:customStyle="1" w:styleId="WW-Corpodetexto3">
    <w:name w:val="WW-Corpo de texto 3"/>
    <w:basedOn w:val="Normal"/>
    <w:qFormat/>
    <w:rsid w:val="0070383B"/>
    <w:pPr>
      <w:ind w:right="378"/>
      <w:jc w:val="both"/>
    </w:pPr>
    <w:rPr>
      <w:rFonts w:ascii="Arial" w:hAnsi="Arial"/>
      <w:sz w:val="22"/>
      <w:szCs w:val="20"/>
      <w:lang w:val="pt-PT" w:eastAsia="en-US"/>
    </w:rPr>
  </w:style>
  <w:style w:type="paragraph" w:customStyle="1" w:styleId="WW-Corpodetexto2">
    <w:name w:val="WW-Corpo de texto 2"/>
    <w:basedOn w:val="Normal"/>
    <w:qFormat/>
    <w:rsid w:val="0070383B"/>
    <w:pPr>
      <w:ind w:right="378"/>
      <w:jc w:val="both"/>
    </w:pPr>
    <w:rPr>
      <w:rFonts w:ascii="Arial" w:hAnsi="Arial"/>
      <w:color w:val="FF0000"/>
      <w:sz w:val="22"/>
      <w:szCs w:val="20"/>
      <w:lang w:val="pt-PT" w:eastAsia="en-US"/>
    </w:rPr>
  </w:style>
  <w:style w:type="paragraph" w:styleId="Textoembloco">
    <w:name w:val="Block Text"/>
    <w:basedOn w:val="Normal"/>
    <w:qFormat/>
    <w:rsid w:val="0070383B"/>
    <w:pPr>
      <w:ind w:left="3402" w:right="142"/>
      <w:jc w:val="both"/>
    </w:pPr>
    <w:rPr>
      <w:rFonts w:ascii="Calibri" w:hAnsi="Calibri"/>
      <w:b/>
      <w:sz w:val="22"/>
      <w:szCs w:val="20"/>
      <w:u w:val="single"/>
      <w:lang w:eastAsia="en-US"/>
    </w:rPr>
  </w:style>
  <w:style w:type="paragraph" w:customStyle="1" w:styleId="WW-Textoembloco">
    <w:name w:val="WW-Texto em bloco"/>
    <w:basedOn w:val="Normal"/>
    <w:qFormat/>
    <w:rsid w:val="0070383B"/>
    <w:pPr>
      <w:ind w:left="3402" w:right="142"/>
      <w:jc w:val="both"/>
    </w:pPr>
    <w:rPr>
      <w:rFonts w:ascii="Calibri" w:hAnsi="Calibri"/>
      <w:b/>
      <w:sz w:val="22"/>
      <w:szCs w:val="20"/>
      <w:u w:val="single"/>
      <w:lang w:eastAsia="ar-SA"/>
    </w:rPr>
  </w:style>
  <w:style w:type="character" w:customStyle="1" w:styleId="CabealhoChar1">
    <w:name w:val="Cabeçalho Char1"/>
    <w:basedOn w:val="Fontepargpadro"/>
    <w:uiPriority w:val="99"/>
    <w:semiHidden/>
    <w:rsid w:val="0070383B"/>
  </w:style>
  <w:style w:type="paragraph" w:customStyle="1" w:styleId="texto1">
    <w:name w:val="texto1"/>
    <w:basedOn w:val="Normal"/>
    <w:qFormat/>
    <w:rsid w:val="0070383B"/>
    <w:pPr>
      <w:suppressAutoHyphens/>
      <w:spacing w:before="100" w:after="100" w:line="280" w:lineRule="atLeast"/>
      <w:jc w:val="both"/>
    </w:pPr>
    <w:rPr>
      <w:rFonts w:ascii="Arial" w:hAnsi="Arial"/>
      <w:sz w:val="22"/>
      <w:szCs w:val="20"/>
      <w:lang w:eastAsia="en-US"/>
    </w:rPr>
  </w:style>
  <w:style w:type="paragraph" w:customStyle="1" w:styleId="WW-Recuodecorpodetexto2">
    <w:name w:val="WW-Recuo de corpo de texto 2"/>
    <w:basedOn w:val="Normal"/>
    <w:qFormat/>
    <w:rsid w:val="0070383B"/>
    <w:pPr>
      <w:suppressAutoHyphens/>
      <w:spacing w:after="120" w:line="480" w:lineRule="auto"/>
      <w:ind w:left="283" w:firstLine="1"/>
    </w:pPr>
    <w:rPr>
      <w:rFonts w:ascii="Calibri" w:hAnsi="Calibri"/>
      <w:sz w:val="22"/>
      <w:szCs w:val="20"/>
      <w:lang w:eastAsia="en-US"/>
    </w:rPr>
  </w:style>
  <w:style w:type="paragraph" w:customStyle="1" w:styleId="Default">
    <w:name w:val="Default"/>
    <w:qFormat/>
    <w:rsid w:val="0070383B"/>
    <w:pPr>
      <w:suppressAutoHyphens/>
    </w:pPr>
    <w:rPr>
      <w:rFonts w:ascii="Bookman Old Style" w:hAnsi="Bookman Old Style" w:cs="Bookman Old Style"/>
      <w:color w:val="000000"/>
      <w:sz w:val="24"/>
      <w:szCs w:val="24"/>
      <w:lang w:eastAsia="en-US"/>
    </w:rPr>
  </w:style>
  <w:style w:type="paragraph" w:styleId="MapadoDocumento">
    <w:name w:val="Document Map"/>
    <w:basedOn w:val="Normal"/>
    <w:link w:val="MapadoDocumentoChar"/>
    <w:semiHidden/>
    <w:qFormat/>
    <w:rsid w:val="0070383B"/>
    <w:rPr>
      <w:rFonts w:ascii="Tahoma" w:hAnsi="Tahoma" w:cs="Tahoma"/>
      <w:sz w:val="16"/>
      <w:szCs w:val="16"/>
    </w:rPr>
  </w:style>
  <w:style w:type="character" w:customStyle="1" w:styleId="MapadoDocumentoChar1">
    <w:name w:val="Mapa do Documento Char1"/>
    <w:basedOn w:val="Fontepargpadro"/>
    <w:uiPriority w:val="99"/>
    <w:semiHidden/>
    <w:rsid w:val="0070383B"/>
    <w:rPr>
      <w:rFonts w:ascii="Tahoma" w:hAnsi="Tahoma" w:cs="Tahoma"/>
      <w:sz w:val="16"/>
      <w:szCs w:val="16"/>
    </w:rPr>
  </w:style>
  <w:style w:type="paragraph" w:customStyle="1" w:styleId="PargrafodaLista1">
    <w:name w:val="Parágrafo da Lista1"/>
    <w:basedOn w:val="Normal"/>
    <w:qFormat/>
    <w:rsid w:val="0070383B"/>
    <w:pPr>
      <w:spacing w:after="200" w:line="276" w:lineRule="auto"/>
      <w:ind w:left="720"/>
    </w:pPr>
    <w:rPr>
      <w:rFonts w:ascii="Calibri" w:hAnsi="Calibri"/>
      <w:sz w:val="22"/>
      <w:szCs w:val="22"/>
      <w:lang w:eastAsia="en-US"/>
    </w:rPr>
  </w:style>
  <w:style w:type="character" w:customStyle="1" w:styleId="TextodebaloChar1">
    <w:name w:val="Texto de balão Char1"/>
    <w:basedOn w:val="Fontepargpadro"/>
    <w:uiPriority w:val="99"/>
    <w:semiHidden/>
    <w:rsid w:val="0070383B"/>
    <w:rPr>
      <w:rFonts w:ascii="Tahoma" w:hAnsi="Tahoma" w:cs="Tahoma"/>
      <w:sz w:val="16"/>
      <w:szCs w:val="16"/>
    </w:rPr>
  </w:style>
  <w:style w:type="paragraph" w:styleId="Remissivo1">
    <w:name w:val="index 1"/>
    <w:basedOn w:val="Normal"/>
    <w:next w:val="Normal"/>
    <w:autoRedefine/>
    <w:uiPriority w:val="99"/>
    <w:semiHidden/>
    <w:unhideWhenUsed/>
    <w:rsid w:val="0070383B"/>
    <w:pPr>
      <w:ind w:left="220" w:hanging="220"/>
    </w:pPr>
    <w:rPr>
      <w:rFonts w:ascii="Calibri" w:hAnsi="Calibri"/>
      <w:sz w:val="22"/>
      <w:szCs w:val="22"/>
      <w:lang w:eastAsia="en-US"/>
    </w:rPr>
  </w:style>
  <w:style w:type="paragraph" w:styleId="Ttulodendiceremissivo">
    <w:name w:val="index heading"/>
    <w:basedOn w:val="Ttulo"/>
    <w:rsid w:val="0070383B"/>
  </w:style>
  <w:style w:type="paragraph" w:styleId="CabealhodoSumrio">
    <w:name w:val="TOC Heading"/>
    <w:basedOn w:val="Ttulo1"/>
    <w:next w:val="Normal"/>
    <w:uiPriority w:val="39"/>
    <w:unhideWhenUsed/>
    <w:rsid w:val="0070383B"/>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styleId="Sumrio1">
    <w:name w:val="toc 1"/>
    <w:basedOn w:val="Normal"/>
    <w:next w:val="Normal"/>
    <w:autoRedefine/>
    <w:uiPriority w:val="1"/>
    <w:qFormat/>
    <w:rsid w:val="0070383B"/>
    <w:pPr>
      <w:tabs>
        <w:tab w:val="right" w:leader="dot" w:pos="9628"/>
      </w:tabs>
      <w:spacing w:after="100"/>
    </w:pPr>
    <w:rPr>
      <w:rFonts w:ascii="Calibri" w:hAnsi="Calibri" w:cs="Calibri"/>
      <w:sz w:val="22"/>
      <w:szCs w:val="22"/>
      <w:lang w:eastAsia="en-US"/>
    </w:rPr>
  </w:style>
  <w:style w:type="paragraph" w:styleId="Sumrio2">
    <w:name w:val="toc 2"/>
    <w:basedOn w:val="Normal"/>
    <w:next w:val="Normal"/>
    <w:autoRedefine/>
    <w:uiPriority w:val="1"/>
    <w:qFormat/>
    <w:rsid w:val="0070383B"/>
    <w:pPr>
      <w:spacing w:after="100"/>
      <w:ind w:left="240"/>
    </w:pPr>
    <w:rPr>
      <w:rFonts w:ascii="Calibri" w:hAnsi="Calibri"/>
      <w:sz w:val="22"/>
      <w:szCs w:val="22"/>
      <w:lang w:eastAsia="en-US"/>
    </w:rPr>
  </w:style>
  <w:style w:type="paragraph" w:customStyle="1" w:styleId="12">
    <w:name w:val="1.2."/>
    <w:basedOn w:val="Normal"/>
    <w:link w:val="12Char"/>
    <w:qFormat/>
    <w:rsid w:val="0070383B"/>
    <w:pPr>
      <w:numPr>
        <w:ilvl w:val="1"/>
        <w:numId w:val="3"/>
      </w:numPr>
      <w:spacing w:before="240"/>
      <w:jc w:val="both"/>
      <w:outlineLvl w:val="0"/>
    </w:pPr>
    <w:rPr>
      <w:sz w:val="20"/>
      <w:szCs w:val="20"/>
    </w:rPr>
  </w:style>
  <w:style w:type="paragraph" w:styleId="Sumrio3">
    <w:name w:val="toc 3"/>
    <w:basedOn w:val="Normal"/>
    <w:next w:val="Normal"/>
    <w:autoRedefine/>
    <w:uiPriority w:val="1"/>
    <w:qFormat/>
    <w:rsid w:val="0070383B"/>
    <w:pPr>
      <w:spacing w:after="100"/>
      <w:ind w:left="480"/>
    </w:pPr>
    <w:rPr>
      <w:rFonts w:ascii="Calibri" w:hAnsi="Calibri"/>
      <w:sz w:val="22"/>
      <w:szCs w:val="22"/>
      <w:lang w:eastAsia="en-US"/>
    </w:rPr>
  </w:style>
  <w:style w:type="paragraph" w:customStyle="1" w:styleId="Normal1">
    <w:name w:val="Normal 1"/>
    <w:basedOn w:val="Normal"/>
    <w:link w:val="Normal1Char"/>
    <w:qFormat/>
    <w:rsid w:val="0070383B"/>
    <w:pPr>
      <w:spacing w:before="240" w:after="240" w:line="276" w:lineRule="auto"/>
      <w:jc w:val="both"/>
    </w:pPr>
    <w:rPr>
      <w:sz w:val="20"/>
      <w:szCs w:val="20"/>
    </w:rPr>
  </w:style>
  <w:style w:type="paragraph" w:customStyle="1" w:styleId="destcentraliz">
    <w:name w:val="dest centraliz"/>
    <w:basedOn w:val="Normal"/>
    <w:link w:val="destcentralizChar"/>
    <w:qFormat/>
    <w:rsid w:val="0070383B"/>
    <w:pPr>
      <w:jc w:val="center"/>
    </w:pPr>
    <w:rPr>
      <w:rFonts w:ascii="Ecofont Vera Sans" w:hAnsi="Ecofont Vera Sans" w:cs="Helvetica"/>
      <w:b/>
      <w:sz w:val="20"/>
      <w:szCs w:val="20"/>
      <w:u w:val="single"/>
    </w:rPr>
  </w:style>
  <w:style w:type="paragraph" w:customStyle="1" w:styleId="123">
    <w:name w:val="1.2.3."/>
    <w:basedOn w:val="Ttulo4"/>
    <w:link w:val="123Char"/>
    <w:qFormat/>
    <w:rsid w:val="0070383B"/>
  </w:style>
  <w:style w:type="paragraph" w:customStyle="1" w:styleId="destesq">
    <w:name w:val="dest esq"/>
    <w:basedOn w:val="destcentraliz"/>
    <w:link w:val="destesqChar"/>
    <w:qFormat/>
    <w:rsid w:val="0070383B"/>
    <w:pPr>
      <w:jc w:val="both"/>
    </w:pPr>
  </w:style>
  <w:style w:type="paragraph" w:customStyle="1" w:styleId="1234">
    <w:name w:val="1.2.3.4."/>
    <w:basedOn w:val="123"/>
    <w:link w:val="1234Char"/>
    <w:qFormat/>
    <w:rsid w:val="0070383B"/>
  </w:style>
  <w:style w:type="paragraph" w:styleId="Numerada">
    <w:name w:val="List Number"/>
    <w:basedOn w:val="Normal"/>
    <w:qFormat/>
    <w:rsid w:val="0070383B"/>
    <w:pPr>
      <w:numPr>
        <w:numId w:val="1"/>
      </w:numPr>
      <w:contextualSpacing/>
    </w:pPr>
    <w:rPr>
      <w:rFonts w:ascii="Calibri" w:hAnsi="Calibri"/>
      <w:sz w:val="22"/>
      <w:szCs w:val="22"/>
      <w:lang w:eastAsia="en-US"/>
    </w:rPr>
  </w:style>
  <w:style w:type="paragraph" w:styleId="Numerada2">
    <w:name w:val="List Number 2"/>
    <w:basedOn w:val="Normal"/>
    <w:qFormat/>
    <w:rsid w:val="0070383B"/>
    <w:pPr>
      <w:numPr>
        <w:numId w:val="2"/>
      </w:numPr>
      <w:contextualSpacing/>
    </w:pPr>
    <w:rPr>
      <w:rFonts w:ascii="Calibri" w:hAnsi="Calibri"/>
      <w:sz w:val="22"/>
      <w:szCs w:val="22"/>
      <w:lang w:eastAsia="en-US"/>
    </w:rPr>
  </w:style>
  <w:style w:type="paragraph" w:customStyle="1" w:styleId="12345">
    <w:name w:val="1.2.3.4.5."/>
    <w:basedOn w:val="1234"/>
    <w:link w:val="12345Char"/>
    <w:qFormat/>
    <w:rsid w:val="0070383B"/>
    <w:pPr>
      <w:ind w:left="1134"/>
    </w:pPr>
  </w:style>
  <w:style w:type="paragraph" w:styleId="Sumrio4">
    <w:name w:val="toc 4"/>
    <w:basedOn w:val="Normal"/>
    <w:next w:val="Normal"/>
    <w:autoRedefine/>
    <w:uiPriority w:val="39"/>
    <w:unhideWhenUsed/>
    <w:rsid w:val="0070383B"/>
    <w:pPr>
      <w:spacing w:after="100" w:line="276" w:lineRule="auto"/>
      <w:ind w:left="660"/>
    </w:pPr>
    <w:rPr>
      <w:rFonts w:asciiTheme="minorHAnsi" w:eastAsiaTheme="minorEastAsia" w:hAnsiTheme="minorHAnsi" w:cstheme="minorBidi"/>
      <w:sz w:val="22"/>
      <w:szCs w:val="22"/>
    </w:rPr>
  </w:style>
  <w:style w:type="paragraph" w:styleId="Sumrio5">
    <w:name w:val="toc 5"/>
    <w:basedOn w:val="Normal"/>
    <w:next w:val="Normal"/>
    <w:autoRedefine/>
    <w:uiPriority w:val="39"/>
    <w:unhideWhenUsed/>
    <w:rsid w:val="0070383B"/>
    <w:pPr>
      <w:spacing w:after="100" w:line="276" w:lineRule="auto"/>
      <w:ind w:left="880"/>
    </w:pPr>
    <w:rPr>
      <w:rFonts w:asciiTheme="minorHAnsi" w:eastAsiaTheme="minorEastAsia" w:hAnsiTheme="minorHAnsi" w:cstheme="minorBidi"/>
      <w:sz w:val="22"/>
      <w:szCs w:val="22"/>
    </w:rPr>
  </w:style>
  <w:style w:type="paragraph" w:styleId="Sumrio6">
    <w:name w:val="toc 6"/>
    <w:basedOn w:val="Normal"/>
    <w:next w:val="Normal"/>
    <w:autoRedefine/>
    <w:uiPriority w:val="39"/>
    <w:unhideWhenUsed/>
    <w:rsid w:val="0070383B"/>
    <w:pPr>
      <w:spacing w:after="100" w:line="276" w:lineRule="auto"/>
      <w:ind w:left="1100"/>
    </w:pPr>
    <w:rPr>
      <w:rFonts w:asciiTheme="minorHAnsi" w:eastAsiaTheme="minorEastAsia" w:hAnsiTheme="minorHAnsi" w:cstheme="minorBidi"/>
      <w:sz w:val="22"/>
      <w:szCs w:val="22"/>
    </w:rPr>
  </w:style>
  <w:style w:type="paragraph" w:styleId="Sumrio7">
    <w:name w:val="toc 7"/>
    <w:basedOn w:val="Normal"/>
    <w:next w:val="Normal"/>
    <w:autoRedefine/>
    <w:uiPriority w:val="39"/>
    <w:unhideWhenUsed/>
    <w:rsid w:val="0070383B"/>
    <w:pPr>
      <w:spacing w:after="100" w:line="276" w:lineRule="auto"/>
      <w:ind w:left="1320"/>
    </w:pPr>
    <w:rPr>
      <w:rFonts w:asciiTheme="minorHAnsi" w:eastAsiaTheme="minorEastAsia" w:hAnsiTheme="minorHAnsi" w:cstheme="minorBidi"/>
      <w:sz w:val="22"/>
      <w:szCs w:val="22"/>
    </w:rPr>
  </w:style>
  <w:style w:type="paragraph" w:styleId="Sumrio8">
    <w:name w:val="toc 8"/>
    <w:basedOn w:val="Normal"/>
    <w:next w:val="Normal"/>
    <w:autoRedefine/>
    <w:uiPriority w:val="39"/>
    <w:unhideWhenUsed/>
    <w:rsid w:val="0070383B"/>
    <w:pPr>
      <w:spacing w:after="100" w:line="276" w:lineRule="auto"/>
      <w:ind w:left="1540"/>
    </w:pPr>
    <w:rPr>
      <w:rFonts w:asciiTheme="minorHAnsi" w:eastAsiaTheme="minorEastAsia" w:hAnsiTheme="minorHAnsi" w:cstheme="minorBidi"/>
      <w:sz w:val="22"/>
      <w:szCs w:val="22"/>
    </w:rPr>
  </w:style>
  <w:style w:type="paragraph" w:styleId="Sumrio9">
    <w:name w:val="toc 9"/>
    <w:basedOn w:val="Normal"/>
    <w:next w:val="Normal"/>
    <w:autoRedefine/>
    <w:uiPriority w:val="39"/>
    <w:unhideWhenUsed/>
    <w:rsid w:val="0070383B"/>
    <w:pPr>
      <w:spacing w:after="100" w:line="276" w:lineRule="auto"/>
      <w:ind w:left="1760"/>
    </w:pPr>
    <w:rPr>
      <w:rFonts w:asciiTheme="minorHAnsi" w:eastAsiaTheme="minorEastAsia" w:hAnsiTheme="minorHAnsi" w:cstheme="minorBidi"/>
      <w:sz w:val="22"/>
      <w:szCs w:val="22"/>
    </w:rPr>
  </w:style>
  <w:style w:type="paragraph" w:customStyle="1" w:styleId="TSumrio">
    <w:name w:val="T. Sumário"/>
    <w:basedOn w:val="TSimples"/>
    <w:link w:val="TSumrioChar"/>
    <w:qFormat/>
    <w:rsid w:val="0070383B"/>
    <w:pPr>
      <w:jc w:val="center"/>
    </w:pPr>
    <w:rPr>
      <w:rFonts w:ascii="Calibri" w:hAnsi="Calibri"/>
      <w:sz w:val="22"/>
      <w:szCs w:val="22"/>
      <w:lang w:eastAsia="en-US"/>
    </w:rPr>
  </w:style>
  <w:style w:type="paragraph" w:customStyle="1" w:styleId="123456">
    <w:name w:val="1.2.3.4.5.6."/>
    <w:basedOn w:val="12345"/>
    <w:link w:val="123456Char"/>
    <w:qFormat/>
    <w:rsid w:val="0070383B"/>
  </w:style>
  <w:style w:type="paragraph" w:customStyle="1" w:styleId="1234567">
    <w:name w:val="1.2.3.4.5.6.7."/>
    <w:basedOn w:val="123456"/>
    <w:link w:val="1234567Char"/>
    <w:qFormat/>
    <w:rsid w:val="0070383B"/>
  </w:style>
  <w:style w:type="character" w:customStyle="1" w:styleId="TextodenotaderodapChar1">
    <w:name w:val="Texto de nota de rodapé Char1"/>
    <w:basedOn w:val="Fontepargpadro"/>
    <w:uiPriority w:val="99"/>
    <w:semiHidden/>
    <w:rsid w:val="0070383B"/>
    <w:rPr>
      <w:sz w:val="20"/>
      <w:szCs w:val="20"/>
    </w:rPr>
  </w:style>
  <w:style w:type="paragraph" w:customStyle="1" w:styleId="Nivel01">
    <w:name w:val="Nivel 01"/>
    <w:basedOn w:val="Ttulo1"/>
    <w:next w:val="Normal"/>
    <w:link w:val="Nivel01Char"/>
    <w:qFormat/>
    <w:rsid w:val="0070383B"/>
    <w:pPr>
      <w:keepNext/>
      <w:keepLines/>
      <w:numPr>
        <w:numId w:val="8"/>
      </w:numPr>
      <w:tabs>
        <w:tab w:val="left" w:pos="567"/>
      </w:tabs>
      <w:spacing w:before="240"/>
      <w:jc w:val="both"/>
    </w:pPr>
    <w:rPr>
      <w:rFonts w:ascii="Arial" w:eastAsiaTheme="majorEastAsia" w:hAnsi="Arial" w:cs="Arial"/>
      <w:bCs/>
      <w:sz w:val="20"/>
      <w:szCs w:val="20"/>
      <w:u w:val="none"/>
      <w:lang w:eastAsia="pt-BR"/>
    </w:rPr>
  </w:style>
  <w:style w:type="paragraph" w:customStyle="1" w:styleId="Nivel2">
    <w:name w:val="Nivel 2"/>
    <w:basedOn w:val="Normal"/>
    <w:link w:val="Nivel2Char"/>
    <w:qFormat/>
    <w:rsid w:val="0070383B"/>
    <w:pPr>
      <w:numPr>
        <w:ilvl w:val="1"/>
        <w:numId w:val="8"/>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70383B"/>
    <w:pPr>
      <w:numPr>
        <w:ilvl w:val="2"/>
        <w:numId w:val="8"/>
      </w:numPr>
      <w:spacing w:before="120" w:after="120" w:line="276" w:lineRule="auto"/>
      <w:ind w:left="3198"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70383B"/>
    <w:rPr>
      <w:color w:val="auto"/>
    </w:rPr>
  </w:style>
  <w:style w:type="paragraph" w:customStyle="1" w:styleId="Nivel5">
    <w:name w:val="Nivel 5"/>
    <w:basedOn w:val="Nivel4"/>
    <w:qFormat/>
    <w:rsid w:val="0070383B"/>
  </w:style>
  <w:style w:type="paragraph" w:styleId="NormalWeb">
    <w:name w:val="Normal (Web)"/>
    <w:basedOn w:val="Normal"/>
    <w:uiPriority w:val="99"/>
    <w:unhideWhenUsed/>
    <w:qFormat/>
    <w:rsid w:val="0070383B"/>
    <w:pPr>
      <w:spacing w:beforeAutospacing="1" w:afterAutospacing="1"/>
    </w:pPr>
  </w:style>
  <w:style w:type="paragraph" w:styleId="Textodecomentrio">
    <w:name w:val="annotation text"/>
    <w:basedOn w:val="Normal"/>
    <w:link w:val="TextodecomentrioChar"/>
    <w:unhideWhenUsed/>
    <w:qFormat/>
    <w:rsid w:val="0070383B"/>
    <w:rPr>
      <w:sz w:val="20"/>
      <w:szCs w:val="20"/>
    </w:rPr>
  </w:style>
  <w:style w:type="character" w:customStyle="1" w:styleId="TextodecomentrioChar1">
    <w:name w:val="Texto de comentário Char1"/>
    <w:basedOn w:val="Fontepargpadro"/>
    <w:uiPriority w:val="99"/>
    <w:semiHidden/>
    <w:rsid w:val="0070383B"/>
  </w:style>
  <w:style w:type="paragraph" w:styleId="Assuntodocomentrio">
    <w:name w:val="annotation subject"/>
    <w:basedOn w:val="Textodecomentrio"/>
    <w:next w:val="Textodecomentrio"/>
    <w:link w:val="AssuntodocomentrioChar"/>
    <w:semiHidden/>
    <w:unhideWhenUsed/>
    <w:qFormat/>
    <w:rsid w:val="0070383B"/>
    <w:rPr>
      <w:b/>
      <w:bCs/>
    </w:rPr>
  </w:style>
  <w:style w:type="character" w:customStyle="1" w:styleId="AssuntodocomentrioChar1">
    <w:name w:val="Assunto do comentário Char1"/>
    <w:basedOn w:val="TextodecomentrioChar1"/>
    <w:uiPriority w:val="99"/>
    <w:semiHidden/>
    <w:rsid w:val="0070383B"/>
    <w:rPr>
      <w:b/>
      <w:bCs/>
    </w:rPr>
  </w:style>
  <w:style w:type="paragraph" w:customStyle="1" w:styleId="ou">
    <w:name w:val="ou"/>
    <w:basedOn w:val="PargrafodaLista"/>
    <w:link w:val="ouChar"/>
    <w:autoRedefine/>
    <w:qFormat/>
    <w:rsid w:val="0070383B"/>
    <w:pPr>
      <w:spacing w:before="60" w:after="60" w:line="259" w:lineRule="auto"/>
      <w:ind w:left="0"/>
      <w:contextualSpacing w:val="0"/>
      <w:jc w:val="center"/>
    </w:pPr>
    <w:rPr>
      <w:rFonts w:ascii="Arial" w:eastAsiaTheme="minorHAnsi" w:hAnsi="Arial" w:cs="Arial"/>
      <w:b/>
      <w:bCs/>
      <w:i/>
      <w:iCs/>
      <w:color w:val="FF0000"/>
      <w:sz w:val="20"/>
      <w:u w:val="single"/>
    </w:rPr>
  </w:style>
  <w:style w:type="paragraph" w:customStyle="1" w:styleId="Nvel2-Red">
    <w:name w:val="Nível 2 -Red"/>
    <w:basedOn w:val="Nivel2"/>
    <w:link w:val="Nvel2-RedChar"/>
    <w:autoRedefine/>
    <w:qFormat/>
    <w:rsid w:val="0070383B"/>
    <w:pPr>
      <w:ind w:left="0" w:firstLine="0"/>
    </w:pPr>
    <w:rPr>
      <w:rFonts w:eastAsia="Arial"/>
      <w:i/>
      <w:iCs/>
      <w:color w:val="FF0000"/>
    </w:rPr>
  </w:style>
  <w:style w:type="paragraph" w:customStyle="1" w:styleId="TableParagraph">
    <w:name w:val="Table Paragraph"/>
    <w:basedOn w:val="Normal"/>
    <w:uiPriority w:val="1"/>
    <w:qFormat/>
    <w:rsid w:val="0070383B"/>
    <w:pPr>
      <w:widowControl w:val="0"/>
      <w:spacing w:line="163" w:lineRule="exact"/>
      <w:jc w:val="center"/>
    </w:pPr>
    <w:rPr>
      <w:rFonts w:ascii="Arial MT" w:eastAsia="Arial MT" w:hAnsi="Arial MT" w:cs="Arial MT"/>
      <w:sz w:val="22"/>
      <w:szCs w:val="22"/>
      <w:lang w:val="pt-PT" w:eastAsia="en-US"/>
    </w:rPr>
  </w:style>
  <w:style w:type="paragraph" w:customStyle="1" w:styleId="Contedodoquadro">
    <w:name w:val="Conteúdo do quadro"/>
    <w:basedOn w:val="Normal"/>
    <w:qFormat/>
    <w:rsid w:val="0070383B"/>
    <w:rPr>
      <w:rFonts w:ascii="Calibri" w:hAnsi="Calibri"/>
      <w:sz w:val="22"/>
      <w:szCs w:val="22"/>
      <w:lang w:eastAsia="en-US"/>
    </w:rPr>
  </w:style>
  <w:style w:type="numbering" w:customStyle="1" w:styleId="Semlista1">
    <w:name w:val="Sem lista1"/>
    <w:uiPriority w:val="99"/>
    <w:semiHidden/>
    <w:unhideWhenUsed/>
    <w:qFormat/>
    <w:rsid w:val="0070383B"/>
  </w:style>
  <w:style w:type="numbering" w:customStyle="1" w:styleId="Semlista2">
    <w:name w:val="Sem lista2"/>
    <w:uiPriority w:val="99"/>
    <w:semiHidden/>
    <w:unhideWhenUsed/>
    <w:qFormat/>
    <w:rsid w:val="0070383B"/>
  </w:style>
  <w:style w:type="table" w:customStyle="1" w:styleId="TableNormal">
    <w:name w:val="Table Normal"/>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table" w:customStyle="1" w:styleId="TableNormal4">
    <w:name w:val="Table Normal4"/>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table" w:customStyle="1" w:styleId="TableNormal5">
    <w:name w:val="Table Normal5"/>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table" w:customStyle="1" w:styleId="TableNormal6">
    <w:name w:val="Table Normal6"/>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table" w:customStyle="1" w:styleId="TableNormal7">
    <w:name w:val="Table Normal7"/>
    <w:uiPriority w:val="2"/>
    <w:semiHidden/>
    <w:unhideWhenUsed/>
    <w:qFormat/>
    <w:rsid w:val="0070383B"/>
    <w:pPr>
      <w:suppressAutoHyphens/>
    </w:pPr>
    <w:rPr>
      <w:rFonts w:ascii="Calibri" w:hAnsi="Calibri"/>
      <w:sz w:val="22"/>
      <w:szCs w:val="22"/>
      <w:lang w:val="en-US" w:eastAsia="en-US"/>
    </w:rPr>
    <w:tblPr>
      <w:tblCellMar>
        <w:top w:w="0" w:type="dxa"/>
        <w:left w:w="0" w:type="dxa"/>
        <w:bottom w:w="0" w:type="dxa"/>
        <w:right w:w="0" w:type="dxa"/>
      </w:tblCellMar>
    </w:tblPr>
  </w:style>
  <w:style w:type="character" w:styleId="nfase">
    <w:name w:val="Emphasis"/>
    <w:basedOn w:val="Fontepargpadro"/>
    <w:uiPriority w:val="20"/>
    <w:qFormat/>
    <w:rsid w:val="0067362C"/>
    <w:rPr>
      <w:i/>
      <w:iCs/>
    </w:rPr>
  </w:style>
  <w:style w:type="character" w:customStyle="1" w:styleId="MenoPendente3">
    <w:name w:val="Menção Pendente3"/>
    <w:basedOn w:val="Fontepargpadro"/>
    <w:uiPriority w:val="99"/>
    <w:semiHidden/>
    <w:unhideWhenUsed/>
    <w:rsid w:val="007B6CEC"/>
    <w:rPr>
      <w:color w:val="605E5C"/>
      <w:shd w:val="clear" w:color="auto" w:fill="E1DFDD"/>
    </w:rPr>
  </w:style>
  <w:style w:type="character" w:styleId="MenoPendente">
    <w:name w:val="Unresolved Mention"/>
    <w:basedOn w:val="Fontepargpadro"/>
    <w:uiPriority w:val="99"/>
    <w:semiHidden/>
    <w:unhideWhenUsed/>
    <w:rsid w:val="00E06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154211">
      <w:bodyDiv w:val="1"/>
      <w:marLeft w:val="0"/>
      <w:marRight w:val="0"/>
      <w:marTop w:val="0"/>
      <w:marBottom w:val="0"/>
      <w:divBdr>
        <w:top w:val="none" w:sz="0" w:space="0" w:color="auto"/>
        <w:left w:val="none" w:sz="0" w:space="0" w:color="auto"/>
        <w:bottom w:val="none" w:sz="0" w:space="0" w:color="auto"/>
        <w:right w:val="none" w:sz="0" w:space="0" w:color="auto"/>
      </w:divBdr>
    </w:div>
    <w:div w:id="432408219">
      <w:bodyDiv w:val="1"/>
      <w:marLeft w:val="0"/>
      <w:marRight w:val="0"/>
      <w:marTop w:val="0"/>
      <w:marBottom w:val="0"/>
      <w:divBdr>
        <w:top w:val="none" w:sz="0" w:space="0" w:color="auto"/>
        <w:left w:val="none" w:sz="0" w:space="0" w:color="auto"/>
        <w:bottom w:val="none" w:sz="0" w:space="0" w:color="auto"/>
        <w:right w:val="none" w:sz="0" w:space="0" w:color="auto"/>
      </w:divBdr>
    </w:div>
    <w:div w:id="494998463">
      <w:bodyDiv w:val="1"/>
      <w:marLeft w:val="0"/>
      <w:marRight w:val="0"/>
      <w:marTop w:val="0"/>
      <w:marBottom w:val="0"/>
      <w:divBdr>
        <w:top w:val="none" w:sz="0" w:space="0" w:color="auto"/>
        <w:left w:val="none" w:sz="0" w:space="0" w:color="auto"/>
        <w:bottom w:val="none" w:sz="0" w:space="0" w:color="auto"/>
        <w:right w:val="none" w:sz="0" w:space="0" w:color="auto"/>
      </w:divBdr>
      <w:divsChild>
        <w:div w:id="802388808">
          <w:blockQuote w:val="1"/>
          <w:marLeft w:val="720"/>
          <w:marRight w:val="720"/>
          <w:marTop w:val="100"/>
          <w:marBottom w:val="100"/>
          <w:divBdr>
            <w:top w:val="none" w:sz="0" w:space="0" w:color="auto"/>
            <w:left w:val="none" w:sz="0" w:space="0" w:color="auto"/>
            <w:bottom w:val="none" w:sz="0" w:space="0" w:color="auto"/>
            <w:right w:val="none" w:sz="0" w:space="0" w:color="auto"/>
          </w:divBdr>
        </w:div>
        <w:div w:id="898705590">
          <w:blockQuote w:val="1"/>
          <w:marLeft w:val="720"/>
          <w:marRight w:val="720"/>
          <w:marTop w:val="100"/>
          <w:marBottom w:val="100"/>
          <w:divBdr>
            <w:top w:val="none" w:sz="0" w:space="0" w:color="auto"/>
            <w:left w:val="none" w:sz="0" w:space="0" w:color="auto"/>
            <w:bottom w:val="none" w:sz="0" w:space="0" w:color="auto"/>
            <w:right w:val="none" w:sz="0" w:space="0" w:color="auto"/>
          </w:divBdr>
        </w:div>
        <w:div w:id="17991097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23147423">
      <w:bodyDiv w:val="1"/>
      <w:marLeft w:val="0"/>
      <w:marRight w:val="0"/>
      <w:marTop w:val="0"/>
      <w:marBottom w:val="0"/>
      <w:divBdr>
        <w:top w:val="none" w:sz="0" w:space="0" w:color="auto"/>
        <w:left w:val="none" w:sz="0" w:space="0" w:color="auto"/>
        <w:bottom w:val="none" w:sz="0" w:space="0" w:color="auto"/>
        <w:right w:val="none" w:sz="0" w:space="0" w:color="auto"/>
      </w:divBdr>
    </w:div>
    <w:div w:id="945696894">
      <w:bodyDiv w:val="1"/>
      <w:marLeft w:val="0"/>
      <w:marRight w:val="0"/>
      <w:marTop w:val="0"/>
      <w:marBottom w:val="0"/>
      <w:divBdr>
        <w:top w:val="none" w:sz="0" w:space="0" w:color="auto"/>
        <w:left w:val="none" w:sz="0" w:space="0" w:color="auto"/>
        <w:bottom w:val="none" w:sz="0" w:space="0" w:color="auto"/>
        <w:right w:val="none" w:sz="0" w:space="0" w:color="auto"/>
      </w:divBdr>
    </w:div>
    <w:div w:id="1053894709">
      <w:bodyDiv w:val="1"/>
      <w:marLeft w:val="0"/>
      <w:marRight w:val="0"/>
      <w:marTop w:val="0"/>
      <w:marBottom w:val="0"/>
      <w:divBdr>
        <w:top w:val="none" w:sz="0" w:space="0" w:color="auto"/>
        <w:left w:val="none" w:sz="0" w:space="0" w:color="auto"/>
        <w:bottom w:val="none" w:sz="0" w:space="0" w:color="auto"/>
        <w:right w:val="none" w:sz="0" w:space="0" w:color="auto"/>
      </w:divBdr>
    </w:div>
    <w:div w:id="1455056768">
      <w:bodyDiv w:val="1"/>
      <w:marLeft w:val="0"/>
      <w:marRight w:val="0"/>
      <w:marTop w:val="0"/>
      <w:marBottom w:val="0"/>
      <w:divBdr>
        <w:top w:val="none" w:sz="0" w:space="0" w:color="auto"/>
        <w:left w:val="none" w:sz="0" w:space="0" w:color="auto"/>
        <w:bottom w:val="none" w:sz="0" w:space="0" w:color="auto"/>
        <w:right w:val="none" w:sz="0" w:space="0" w:color="auto"/>
      </w:divBdr>
    </w:div>
    <w:div w:id="1513445912">
      <w:bodyDiv w:val="1"/>
      <w:marLeft w:val="0"/>
      <w:marRight w:val="0"/>
      <w:marTop w:val="0"/>
      <w:marBottom w:val="0"/>
      <w:divBdr>
        <w:top w:val="none" w:sz="0" w:space="0" w:color="auto"/>
        <w:left w:val="none" w:sz="0" w:space="0" w:color="auto"/>
        <w:bottom w:val="none" w:sz="0" w:space="0" w:color="auto"/>
        <w:right w:val="none" w:sz="0" w:space="0" w:color="auto"/>
      </w:divBdr>
    </w:div>
    <w:div w:id="1519544243">
      <w:bodyDiv w:val="1"/>
      <w:marLeft w:val="0"/>
      <w:marRight w:val="0"/>
      <w:marTop w:val="0"/>
      <w:marBottom w:val="0"/>
      <w:divBdr>
        <w:top w:val="none" w:sz="0" w:space="0" w:color="auto"/>
        <w:left w:val="none" w:sz="0" w:space="0" w:color="auto"/>
        <w:bottom w:val="none" w:sz="0" w:space="0" w:color="auto"/>
        <w:right w:val="none" w:sz="0" w:space="0" w:color="auto"/>
      </w:divBdr>
    </w:div>
    <w:div w:id="1544172999">
      <w:bodyDiv w:val="1"/>
      <w:marLeft w:val="0"/>
      <w:marRight w:val="0"/>
      <w:marTop w:val="0"/>
      <w:marBottom w:val="0"/>
      <w:divBdr>
        <w:top w:val="none" w:sz="0" w:space="0" w:color="auto"/>
        <w:left w:val="none" w:sz="0" w:space="0" w:color="auto"/>
        <w:bottom w:val="none" w:sz="0" w:space="0" w:color="auto"/>
        <w:right w:val="none" w:sz="0" w:space="0" w:color="auto"/>
      </w:divBdr>
    </w:div>
    <w:div w:id="1560937510">
      <w:bodyDiv w:val="1"/>
      <w:marLeft w:val="0"/>
      <w:marRight w:val="0"/>
      <w:marTop w:val="0"/>
      <w:marBottom w:val="0"/>
      <w:divBdr>
        <w:top w:val="none" w:sz="0" w:space="0" w:color="auto"/>
        <w:left w:val="none" w:sz="0" w:space="0" w:color="auto"/>
        <w:bottom w:val="none" w:sz="0" w:space="0" w:color="auto"/>
        <w:right w:val="none" w:sz="0" w:space="0" w:color="auto"/>
      </w:divBdr>
    </w:div>
    <w:div w:id="1621256324">
      <w:bodyDiv w:val="1"/>
      <w:marLeft w:val="0"/>
      <w:marRight w:val="0"/>
      <w:marTop w:val="0"/>
      <w:marBottom w:val="0"/>
      <w:divBdr>
        <w:top w:val="none" w:sz="0" w:space="0" w:color="auto"/>
        <w:left w:val="none" w:sz="0" w:space="0" w:color="auto"/>
        <w:bottom w:val="none" w:sz="0" w:space="0" w:color="auto"/>
        <w:right w:val="none" w:sz="0" w:space="0" w:color="auto"/>
      </w:divBdr>
    </w:div>
    <w:div w:id="1898932048">
      <w:bodyDiv w:val="1"/>
      <w:marLeft w:val="0"/>
      <w:marRight w:val="0"/>
      <w:marTop w:val="0"/>
      <w:marBottom w:val="0"/>
      <w:divBdr>
        <w:top w:val="none" w:sz="0" w:space="0" w:color="auto"/>
        <w:left w:val="none" w:sz="0" w:space="0" w:color="auto"/>
        <w:bottom w:val="none" w:sz="0" w:space="0" w:color="auto"/>
        <w:right w:val="none" w:sz="0" w:space="0" w:color="auto"/>
      </w:divBdr>
    </w:div>
    <w:div w:id="1930968809">
      <w:bodyDiv w:val="1"/>
      <w:marLeft w:val="0"/>
      <w:marRight w:val="0"/>
      <w:marTop w:val="0"/>
      <w:marBottom w:val="0"/>
      <w:divBdr>
        <w:top w:val="none" w:sz="0" w:space="0" w:color="auto"/>
        <w:left w:val="none" w:sz="0" w:space="0" w:color="auto"/>
        <w:bottom w:val="none" w:sz="0" w:space="0" w:color="auto"/>
        <w:right w:val="none" w:sz="0" w:space="0" w:color="auto"/>
      </w:divBdr>
    </w:div>
    <w:div w:id="200246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42DCB-8085-4ADF-8D7D-D79E16931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1166</Words>
  <Characters>6301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Legislativo</Company>
  <LinksUpToDate>false</LinksUpToDate>
  <CharactersWithSpaces>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fin21</dc:creator>
  <cp:lastModifiedBy>Guilherme Trevizoli Salomão</cp:lastModifiedBy>
  <cp:revision>2</cp:revision>
  <cp:lastPrinted>2025-03-24T12:40:00Z</cp:lastPrinted>
  <dcterms:created xsi:type="dcterms:W3CDTF">2025-06-12T11:44:00Z</dcterms:created>
  <dcterms:modified xsi:type="dcterms:W3CDTF">2025-06-12T11:44:00Z</dcterms:modified>
</cp:coreProperties>
</file>